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95" w:rsidRPr="00E8472E" w:rsidRDefault="003A4495" w:rsidP="003A4495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2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E8472E">
        <w:rPr>
          <w:rFonts w:ascii="Times New Roman" w:hAnsi="Times New Roman" w:cs="Times New Roman"/>
          <w:b/>
          <w:sz w:val="24"/>
          <w:szCs w:val="24"/>
        </w:rPr>
        <w:t>Скворцовская</w:t>
      </w:r>
      <w:proofErr w:type="spellEnd"/>
      <w:r w:rsidRPr="00E8472E">
        <w:rPr>
          <w:rFonts w:ascii="Times New Roman" w:hAnsi="Times New Roman" w:cs="Times New Roman"/>
          <w:b/>
          <w:sz w:val="24"/>
          <w:szCs w:val="24"/>
        </w:rPr>
        <w:t xml:space="preserve"> школа» Симферопольского  района  Республики Крым</w:t>
      </w:r>
    </w:p>
    <w:p w:rsidR="003A4495" w:rsidRPr="00E8472E" w:rsidRDefault="003A4495" w:rsidP="003A4495">
      <w:pPr>
        <w:pStyle w:val="a3"/>
        <w:ind w:left="-142" w:righ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8472E">
        <w:rPr>
          <w:rFonts w:ascii="Times New Roman" w:hAnsi="Times New Roman" w:cs="Times New Roman"/>
          <w:sz w:val="24"/>
          <w:szCs w:val="24"/>
        </w:rPr>
        <w:t>ОКПО 00793130; ОГРН 1159102009220; ИНН/КПП 9109008999/910901001; ОКУД</w:t>
      </w:r>
    </w:p>
    <w:p w:rsidR="003A4495" w:rsidRPr="00E8472E" w:rsidRDefault="003A4495" w:rsidP="003A4495">
      <w:pPr>
        <w:pStyle w:val="a3"/>
        <w:ind w:left="-142" w:righ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8472E">
        <w:rPr>
          <w:rFonts w:ascii="Times New Roman" w:hAnsi="Times New Roman" w:cs="Times New Roman"/>
          <w:sz w:val="24"/>
          <w:szCs w:val="24"/>
        </w:rPr>
        <w:t xml:space="preserve"> ул. Гагарина, 81, с. </w:t>
      </w:r>
      <w:proofErr w:type="spellStart"/>
      <w:r w:rsidRPr="00E8472E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E8472E">
        <w:rPr>
          <w:rFonts w:ascii="Times New Roman" w:hAnsi="Times New Roman" w:cs="Times New Roman"/>
          <w:sz w:val="24"/>
          <w:szCs w:val="24"/>
        </w:rPr>
        <w:t>,  Симферопольский район, Республика Крым , 297544</w:t>
      </w:r>
    </w:p>
    <w:p w:rsidR="003A4495" w:rsidRPr="00741C27" w:rsidRDefault="003A4495" w:rsidP="003A4495">
      <w:pPr>
        <w:pStyle w:val="a3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84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Pr="00E84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shool_simferopolsiy-rayon29@crimeaedu.ru</w:t>
      </w:r>
    </w:p>
    <w:tbl>
      <w:tblPr>
        <w:tblpPr w:leftFromText="180" w:rightFromText="180" w:bottomFromText="200" w:vertAnchor="text" w:horzAnchor="margin" w:tblpY="558"/>
        <w:tblW w:w="10439" w:type="dxa"/>
        <w:tblLook w:val="01E0" w:firstRow="1" w:lastRow="1" w:firstColumn="1" w:lastColumn="1" w:noHBand="0" w:noVBand="0"/>
      </w:tblPr>
      <w:tblGrid>
        <w:gridCol w:w="3510"/>
        <w:gridCol w:w="3314"/>
        <w:gridCol w:w="3615"/>
      </w:tblGrid>
      <w:tr w:rsidR="003A4495" w:rsidRPr="00E8472E" w:rsidTr="001B1DEE">
        <w:trPr>
          <w:trHeight w:val="3117"/>
        </w:trPr>
        <w:tc>
          <w:tcPr>
            <w:tcW w:w="3510" w:type="dxa"/>
            <w:hideMark/>
          </w:tcPr>
          <w:p w:rsidR="003A4495" w:rsidRPr="00E8472E" w:rsidRDefault="003A4495" w:rsidP="001B1DEE">
            <w:pPr>
              <w:tabs>
                <w:tab w:val="num" w:pos="0"/>
              </w:tabs>
              <w:rPr>
                <w:rFonts w:eastAsia="Calibri"/>
                <w:lang w:eastAsia="en-US"/>
              </w:rPr>
            </w:pPr>
            <w:r w:rsidRPr="00E8472E">
              <w:t>РАССМОТРЕНО</w:t>
            </w:r>
          </w:p>
          <w:p w:rsidR="003A4495" w:rsidRPr="00E8472E" w:rsidRDefault="003A4495" w:rsidP="001B1DEE">
            <w:pPr>
              <w:tabs>
                <w:tab w:val="num" w:pos="0"/>
              </w:tabs>
            </w:pPr>
            <w:r w:rsidRPr="00E8472E">
              <w:t>на заседании МО</w:t>
            </w:r>
          </w:p>
          <w:p w:rsidR="003A4495" w:rsidRPr="00E8472E" w:rsidRDefault="003A4495" w:rsidP="001B1DEE">
            <w:pPr>
              <w:tabs>
                <w:tab w:val="num" w:pos="0"/>
              </w:tabs>
            </w:pPr>
            <w:r w:rsidRPr="00E8472E">
              <w:t xml:space="preserve">учителей начальных </w:t>
            </w:r>
          </w:p>
          <w:p w:rsidR="003A4495" w:rsidRPr="00E8472E" w:rsidRDefault="003A4495" w:rsidP="001B1DEE">
            <w:pPr>
              <w:tabs>
                <w:tab w:val="num" w:pos="0"/>
              </w:tabs>
            </w:pPr>
            <w:r w:rsidRPr="00E8472E">
              <w:t>классов</w:t>
            </w:r>
          </w:p>
          <w:p w:rsidR="003A4495" w:rsidRPr="00E8472E" w:rsidRDefault="003A4495" w:rsidP="001B1DEE">
            <w:pPr>
              <w:tabs>
                <w:tab w:val="num" w:pos="0"/>
              </w:tabs>
            </w:pPr>
            <w:r w:rsidRPr="00E8472E">
              <w:t>МБОУ «</w:t>
            </w:r>
            <w:proofErr w:type="spellStart"/>
            <w:r w:rsidRPr="00E8472E">
              <w:t>Скворцовская</w:t>
            </w:r>
            <w:proofErr w:type="spellEnd"/>
          </w:p>
          <w:p w:rsidR="003A4495" w:rsidRPr="00E8472E" w:rsidRDefault="003A4495" w:rsidP="001B1DEE">
            <w:pPr>
              <w:tabs>
                <w:tab w:val="num" w:pos="0"/>
              </w:tabs>
            </w:pPr>
            <w:r w:rsidRPr="00E8472E">
              <w:t>школа»</w:t>
            </w:r>
          </w:p>
          <w:p w:rsidR="003A4495" w:rsidRPr="00E8472E" w:rsidRDefault="003A4495" w:rsidP="001B1DEE">
            <w:pPr>
              <w:tabs>
                <w:tab w:val="num" w:pos="0"/>
              </w:tabs>
            </w:pPr>
            <w:r w:rsidRPr="00E8472E">
              <w:t>Протокол от</w:t>
            </w:r>
            <w:r>
              <w:t xml:space="preserve"> 25.08.2022</w:t>
            </w:r>
            <w:r w:rsidRPr="00E8472E">
              <w:t>№ 6</w:t>
            </w:r>
          </w:p>
          <w:p w:rsidR="003A4495" w:rsidRPr="00E8472E" w:rsidRDefault="003A4495" w:rsidP="001B1DEE">
            <w:pPr>
              <w:tabs>
                <w:tab w:val="num" w:pos="0"/>
              </w:tabs>
            </w:pPr>
            <w:r w:rsidRPr="00E8472E">
              <w:t>Руководитель МО</w:t>
            </w:r>
          </w:p>
          <w:p w:rsidR="003A4495" w:rsidRPr="00E8472E" w:rsidRDefault="003A4495" w:rsidP="001B1DEE">
            <w:pPr>
              <w:tabs>
                <w:tab w:val="num" w:pos="0"/>
              </w:tabs>
              <w:spacing w:line="276" w:lineRule="auto"/>
              <w:rPr>
                <w:lang w:eastAsia="en-US"/>
              </w:rPr>
            </w:pPr>
            <w:r w:rsidRPr="00E8472E">
              <w:t xml:space="preserve">__________ </w:t>
            </w:r>
            <w:proofErr w:type="spellStart"/>
            <w:r w:rsidRPr="00E8472E">
              <w:t>Н.М.Косыч</w:t>
            </w:r>
            <w:proofErr w:type="spellEnd"/>
          </w:p>
        </w:tc>
        <w:tc>
          <w:tcPr>
            <w:tcW w:w="3314" w:type="dxa"/>
          </w:tcPr>
          <w:p w:rsidR="003A4495" w:rsidRPr="00E8472E" w:rsidRDefault="003A4495" w:rsidP="001B1DEE">
            <w:pPr>
              <w:rPr>
                <w:lang w:eastAsia="en-US"/>
              </w:rPr>
            </w:pPr>
            <w:r w:rsidRPr="00E8472E">
              <w:t>СОГЛАСОВАНО</w:t>
            </w:r>
          </w:p>
          <w:p w:rsidR="003A4495" w:rsidRPr="00E8472E" w:rsidRDefault="003A4495" w:rsidP="001B1DEE">
            <w:pPr>
              <w:rPr>
                <w:rFonts w:eastAsia="Calibri"/>
              </w:rPr>
            </w:pPr>
            <w:r w:rsidRPr="00E8472E">
              <w:t>зам. директора</w:t>
            </w:r>
          </w:p>
          <w:p w:rsidR="003A4495" w:rsidRPr="00E8472E" w:rsidRDefault="003A4495" w:rsidP="001B1DEE">
            <w:r w:rsidRPr="00E8472E">
              <w:t>по УВР</w:t>
            </w:r>
          </w:p>
          <w:p w:rsidR="003A4495" w:rsidRPr="00E8472E" w:rsidRDefault="003A4495" w:rsidP="001B1DEE">
            <w:r w:rsidRPr="00E8472E">
              <w:t>МБОУ «</w:t>
            </w:r>
            <w:proofErr w:type="spellStart"/>
            <w:r w:rsidRPr="00E8472E">
              <w:t>Скворцовская</w:t>
            </w:r>
            <w:proofErr w:type="spellEnd"/>
            <w:r w:rsidRPr="00E8472E">
              <w:t xml:space="preserve"> школа»</w:t>
            </w:r>
          </w:p>
          <w:p w:rsidR="003A4495" w:rsidRPr="00E8472E" w:rsidRDefault="003A4495" w:rsidP="001B1DEE">
            <w:r w:rsidRPr="00E8472E">
              <w:t xml:space="preserve">__________Ю.С. </w:t>
            </w:r>
            <w:proofErr w:type="spellStart"/>
            <w:r w:rsidRPr="00E8472E">
              <w:t>Твердун</w:t>
            </w:r>
            <w:proofErr w:type="spellEnd"/>
          </w:p>
          <w:p w:rsidR="003A4495" w:rsidRPr="00E8472E" w:rsidRDefault="003A4495" w:rsidP="001B1DEE">
            <w:r>
              <w:t>27.08.2022</w:t>
            </w:r>
          </w:p>
          <w:p w:rsidR="003A4495" w:rsidRPr="00E8472E" w:rsidRDefault="003A4495" w:rsidP="001B1DEE">
            <w:pPr>
              <w:tabs>
                <w:tab w:val="num" w:pos="0"/>
              </w:tabs>
            </w:pPr>
          </w:p>
          <w:p w:rsidR="003A4495" w:rsidRPr="00E8472E" w:rsidRDefault="003A4495" w:rsidP="001B1DEE">
            <w:pPr>
              <w:tabs>
                <w:tab w:val="num" w:pos="0"/>
              </w:tabs>
            </w:pPr>
          </w:p>
          <w:p w:rsidR="003A4495" w:rsidRPr="00E8472E" w:rsidRDefault="003A4495" w:rsidP="001B1DEE">
            <w:pPr>
              <w:tabs>
                <w:tab w:val="num" w:pos="0"/>
              </w:tabs>
              <w:spacing w:line="276" w:lineRule="auto"/>
              <w:rPr>
                <w:lang w:eastAsia="en-US"/>
              </w:rPr>
            </w:pPr>
          </w:p>
          <w:p w:rsidR="003A4495" w:rsidRPr="00E8472E" w:rsidRDefault="003A4495" w:rsidP="001B1DEE">
            <w:pPr>
              <w:tabs>
                <w:tab w:val="num" w:pos="0"/>
              </w:tabs>
              <w:spacing w:line="276" w:lineRule="auto"/>
              <w:rPr>
                <w:lang w:eastAsia="en-US"/>
              </w:rPr>
            </w:pPr>
          </w:p>
          <w:p w:rsidR="003A4495" w:rsidRPr="00E8472E" w:rsidRDefault="003A4495" w:rsidP="001B1DEE">
            <w:pPr>
              <w:tabs>
                <w:tab w:val="num" w:pos="0"/>
              </w:tabs>
              <w:spacing w:line="276" w:lineRule="auto"/>
              <w:rPr>
                <w:lang w:eastAsia="en-US"/>
              </w:rPr>
            </w:pPr>
          </w:p>
          <w:p w:rsidR="003A4495" w:rsidRPr="00E8472E" w:rsidRDefault="003A4495" w:rsidP="001B1DEE">
            <w:pPr>
              <w:tabs>
                <w:tab w:val="num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15" w:type="dxa"/>
          </w:tcPr>
          <w:p w:rsidR="003A4495" w:rsidRPr="00E8472E" w:rsidRDefault="003A4495" w:rsidP="001B1DEE">
            <w:pPr>
              <w:ind w:left="120"/>
              <w:rPr>
                <w:lang w:eastAsia="en-US"/>
              </w:rPr>
            </w:pPr>
            <w:r w:rsidRPr="00E8472E">
              <w:t>«УТВЕРЖДЕНО»</w:t>
            </w:r>
          </w:p>
          <w:p w:rsidR="003A4495" w:rsidRPr="00E8472E" w:rsidRDefault="003A4495" w:rsidP="001B1DEE">
            <w:pPr>
              <w:ind w:left="120"/>
            </w:pPr>
            <w:proofErr w:type="spellStart"/>
            <w:r w:rsidRPr="00E8472E">
              <w:t>Директор______В.Г</w:t>
            </w:r>
            <w:proofErr w:type="spellEnd"/>
            <w:r w:rsidRPr="00E8472E">
              <w:t xml:space="preserve">. </w:t>
            </w:r>
            <w:proofErr w:type="spellStart"/>
            <w:r w:rsidRPr="00E8472E">
              <w:t>Дузенко</w:t>
            </w:r>
            <w:proofErr w:type="spellEnd"/>
          </w:p>
          <w:p w:rsidR="003A4495" w:rsidRPr="00E8472E" w:rsidRDefault="003A4495" w:rsidP="001B1DEE">
            <w:pPr>
              <w:ind w:left="120"/>
              <w:rPr>
                <w:rFonts w:eastAsia="Calibri"/>
              </w:rPr>
            </w:pPr>
            <w:r>
              <w:t>31.08.2022</w:t>
            </w:r>
          </w:p>
          <w:p w:rsidR="003A4495" w:rsidRPr="00E8472E" w:rsidRDefault="003A4495" w:rsidP="001B1DEE"/>
          <w:p w:rsidR="003A4495" w:rsidRPr="00E8472E" w:rsidRDefault="003A4495" w:rsidP="001B1DEE">
            <w:pPr>
              <w:tabs>
                <w:tab w:val="num" w:pos="0"/>
              </w:tabs>
            </w:pPr>
          </w:p>
          <w:p w:rsidR="003A4495" w:rsidRPr="00E8472E" w:rsidRDefault="003A4495" w:rsidP="001B1DEE">
            <w:pPr>
              <w:tabs>
                <w:tab w:val="num" w:pos="0"/>
              </w:tabs>
              <w:spacing w:line="276" w:lineRule="auto"/>
              <w:rPr>
                <w:lang w:eastAsia="en-US"/>
              </w:rPr>
            </w:pPr>
          </w:p>
        </w:tc>
      </w:tr>
    </w:tbl>
    <w:p w:rsidR="003A4495" w:rsidRPr="00E8472E" w:rsidRDefault="003A4495" w:rsidP="003A4495">
      <w:pPr>
        <w:rPr>
          <w:lang w:eastAsia="en-US"/>
        </w:rPr>
      </w:pPr>
    </w:p>
    <w:p w:rsidR="003A4495" w:rsidRPr="00E8472E" w:rsidRDefault="003A4495" w:rsidP="003A4495">
      <w:pPr>
        <w:rPr>
          <w:rFonts w:eastAsia="Calibri"/>
          <w:b/>
        </w:rPr>
      </w:pPr>
    </w:p>
    <w:p w:rsidR="003A4495" w:rsidRPr="00E049BE" w:rsidRDefault="003A4495" w:rsidP="003A4495">
      <w:pPr>
        <w:contextualSpacing/>
        <w:jc w:val="center"/>
        <w:rPr>
          <w:b/>
          <w:bCs/>
          <w:color w:val="444444"/>
          <w:sz w:val="36"/>
          <w:szCs w:val="36"/>
        </w:rPr>
      </w:pPr>
      <w:r w:rsidRPr="00E049BE">
        <w:rPr>
          <w:b/>
          <w:bCs/>
          <w:color w:val="444444"/>
          <w:sz w:val="36"/>
          <w:szCs w:val="36"/>
        </w:rPr>
        <w:t xml:space="preserve">Адаптированная основная образовательная рабочая программа </w:t>
      </w:r>
    </w:p>
    <w:p w:rsidR="003A4495" w:rsidRPr="00E049BE" w:rsidRDefault="003A4495" w:rsidP="003A4495">
      <w:pPr>
        <w:contextualSpacing/>
        <w:jc w:val="center"/>
        <w:rPr>
          <w:b/>
          <w:bCs/>
          <w:color w:val="444444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>Учащегося 1</w:t>
      </w:r>
      <w:r w:rsidRPr="00E049BE">
        <w:rPr>
          <w:b/>
          <w:bCs/>
          <w:color w:val="444444"/>
          <w:sz w:val="36"/>
          <w:szCs w:val="36"/>
        </w:rPr>
        <w:t xml:space="preserve">  класса</w:t>
      </w:r>
    </w:p>
    <w:p w:rsidR="003A4495" w:rsidRPr="00E049BE" w:rsidRDefault="003A4495" w:rsidP="003A4495">
      <w:pPr>
        <w:contextualSpacing/>
        <w:jc w:val="center"/>
        <w:rPr>
          <w:b/>
          <w:bCs/>
          <w:color w:val="444444"/>
        </w:rPr>
      </w:pPr>
      <w:r>
        <w:rPr>
          <w:b/>
          <w:bCs/>
          <w:color w:val="444444"/>
        </w:rPr>
        <w:t>Обучение на дому</w:t>
      </w:r>
    </w:p>
    <w:p w:rsidR="003A4495" w:rsidRPr="00E049BE" w:rsidRDefault="003A4495" w:rsidP="003A4495">
      <w:pPr>
        <w:contextualSpacing/>
        <w:jc w:val="center"/>
        <w:rPr>
          <w:rFonts w:eastAsia="Calibri"/>
          <w:bCs/>
          <w:color w:val="000000"/>
        </w:rPr>
      </w:pPr>
      <w:r>
        <w:rPr>
          <w:b/>
          <w:bCs/>
          <w:color w:val="444444"/>
        </w:rPr>
        <w:t xml:space="preserve"> Гостевой Алисы</w:t>
      </w:r>
    </w:p>
    <w:p w:rsidR="003A4495" w:rsidRPr="00E8472E" w:rsidRDefault="003A4495" w:rsidP="003A449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A4495" w:rsidRPr="00E8472E" w:rsidRDefault="003A4495" w:rsidP="003A4495">
      <w:pPr>
        <w:pStyle w:val="Default"/>
        <w:jc w:val="center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jc w:val="center"/>
        <w:rPr>
          <w:rFonts w:ascii="Times New Roman" w:hAnsi="Times New Roman" w:cs="Times New Roman"/>
          <w:bCs/>
        </w:rPr>
      </w:pPr>
      <w:r w:rsidRPr="00E8472E">
        <w:rPr>
          <w:rFonts w:ascii="Times New Roman" w:hAnsi="Times New Roman" w:cs="Times New Roman"/>
          <w:bCs/>
        </w:rPr>
        <w:t>Срок реализации программы</w:t>
      </w:r>
    </w:p>
    <w:p w:rsidR="003A4495" w:rsidRPr="00E8472E" w:rsidRDefault="003A4495" w:rsidP="003A4495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01.09.2022/26.05.2023</w:t>
      </w:r>
      <w:r w:rsidRPr="00E8472E">
        <w:rPr>
          <w:rFonts w:ascii="Times New Roman" w:hAnsi="Times New Roman" w:cs="Times New Roman"/>
          <w:bCs/>
        </w:rPr>
        <w:t>г.</w:t>
      </w: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</w:rPr>
      </w:pPr>
    </w:p>
    <w:p w:rsidR="003A4495" w:rsidRPr="00E8472E" w:rsidRDefault="003A4495" w:rsidP="003A4495">
      <w:pPr>
        <w:rPr>
          <w:bCs/>
        </w:rPr>
      </w:pPr>
      <w:r w:rsidRPr="00E8472E">
        <w:rPr>
          <w:bCs/>
        </w:rPr>
        <w:t xml:space="preserve">Рабочую программу составила </w:t>
      </w:r>
      <w:r>
        <w:t xml:space="preserve">учитель </w:t>
      </w:r>
      <w:proofErr w:type="gramStart"/>
      <w:r>
        <w:t>–д</w:t>
      </w:r>
      <w:proofErr w:type="gramEnd"/>
      <w:r>
        <w:t xml:space="preserve">ефектолог </w:t>
      </w:r>
      <w:proofErr w:type="spellStart"/>
      <w:r>
        <w:t>Мустафаева</w:t>
      </w:r>
      <w:proofErr w:type="spellEnd"/>
      <w:r>
        <w:t xml:space="preserve"> Эсма </w:t>
      </w:r>
      <w:proofErr w:type="spellStart"/>
      <w:r>
        <w:t>Лемановна</w:t>
      </w:r>
      <w:proofErr w:type="spellEnd"/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  <w:color w:val="auto"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  <w:color w:val="auto"/>
        </w:rPr>
      </w:pPr>
    </w:p>
    <w:p w:rsidR="003A4495" w:rsidRPr="00E8472E" w:rsidRDefault="003A4495" w:rsidP="003A4495">
      <w:pPr>
        <w:pStyle w:val="Default"/>
        <w:spacing w:line="240" w:lineRule="exact"/>
        <w:rPr>
          <w:rFonts w:ascii="Times New Roman" w:hAnsi="Times New Roman" w:cs="Times New Roman"/>
          <w:bCs/>
          <w:color w:val="auto"/>
        </w:rPr>
      </w:pPr>
    </w:p>
    <w:p w:rsidR="003A4495" w:rsidRPr="00E8472E" w:rsidRDefault="003A4495" w:rsidP="003A4495">
      <w:pPr>
        <w:pStyle w:val="Default"/>
        <w:spacing w:line="240" w:lineRule="exac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2022</w:t>
      </w:r>
      <w:r w:rsidRPr="00E8472E">
        <w:rPr>
          <w:rFonts w:ascii="Times New Roman" w:hAnsi="Times New Roman" w:cs="Times New Roman"/>
          <w:bCs/>
          <w:color w:val="auto"/>
        </w:rPr>
        <w:t xml:space="preserve"> г.</w:t>
      </w:r>
    </w:p>
    <w:p w:rsidR="003A4495" w:rsidRPr="00E8472E" w:rsidRDefault="003A4495" w:rsidP="003A4495">
      <w:pPr>
        <w:pStyle w:val="11"/>
        <w:ind w:left="-142" w:right="-284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A4495" w:rsidRPr="00E8472E" w:rsidRDefault="003A4495" w:rsidP="003A4495">
      <w:pPr>
        <w:pStyle w:val="11"/>
        <w:ind w:left="-142" w:right="-284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A4495" w:rsidRPr="0041682D" w:rsidRDefault="003A4495" w:rsidP="003A4495">
      <w:pPr>
        <w:spacing w:before="240" w:after="60"/>
        <w:outlineLvl w:val="0"/>
        <w:rPr>
          <w:rFonts w:ascii="Cambria" w:hAnsi="Cambria"/>
          <w:b/>
          <w:bCs/>
          <w:color w:val="444444"/>
          <w:kern w:val="28"/>
          <w:sz w:val="32"/>
          <w:szCs w:val="32"/>
        </w:rPr>
      </w:pPr>
      <w:r w:rsidRPr="0041682D">
        <w:rPr>
          <w:rFonts w:ascii="Cambria" w:hAnsi="Cambria"/>
          <w:b/>
          <w:bCs/>
          <w:color w:val="444444"/>
          <w:kern w:val="28"/>
          <w:sz w:val="32"/>
          <w:szCs w:val="32"/>
        </w:rPr>
        <w:lastRenderedPageBreak/>
        <w:t xml:space="preserve">                                          Содержание</w:t>
      </w:r>
    </w:p>
    <w:p w:rsidR="003A4495" w:rsidRPr="0041682D" w:rsidRDefault="003A4495" w:rsidP="003A4495">
      <w:pPr>
        <w:spacing w:before="240" w:after="60"/>
        <w:outlineLvl w:val="0"/>
        <w:rPr>
          <w:rFonts w:ascii="Cambria" w:hAnsi="Cambria"/>
          <w:b/>
          <w:bCs/>
          <w:color w:val="444444"/>
          <w:kern w:val="28"/>
          <w:sz w:val="28"/>
          <w:szCs w:val="28"/>
        </w:rPr>
      </w:pPr>
      <w:r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>1     Пояснительная записка.</w:t>
      </w:r>
    </w:p>
    <w:p w:rsidR="003A4495" w:rsidRPr="0041682D" w:rsidRDefault="003A4495" w:rsidP="003A4495">
      <w:pPr>
        <w:spacing w:before="240" w:after="60"/>
        <w:outlineLvl w:val="0"/>
        <w:rPr>
          <w:rFonts w:ascii="Cambria" w:hAnsi="Cambria"/>
          <w:b/>
          <w:bCs/>
          <w:color w:val="444444"/>
          <w:kern w:val="28"/>
          <w:sz w:val="28"/>
          <w:szCs w:val="28"/>
        </w:rPr>
      </w:pPr>
      <w:r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>2    Общее сведения о ребенке</w:t>
      </w:r>
      <w:proofErr w:type="gramStart"/>
      <w:r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 xml:space="preserve"> .</w:t>
      </w:r>
      <w:proofErr w:type="gramEnd"/>
    </w:p>
    <w:p w:rsidR="003A4495" w:rsidRPr="0041682D" w:rsidRDefault="003A4495" w:rsidP="003A4495">
      <w:pPr>
        <w:spacing w:before="240" w:after="60"/>
        <w:outlineLvl w:val="0"/>
        <w:rPr>
          <w:rFonts w:ascii="Cambria" w:hAnsi="Cambria"/>
          <w:b/>
          <w:bCs/>
          <w:color w:val="444444"/>
          <w:kern w:val="28"/>
          <w:sz w:val="28"/>
          <w:szCs w:val="28"/>
        </w:rPr>
      </w:pPr>
      <w:r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>3    Психолого-педагогическая характеристика.</w:t>
      </w:r>
    </w:p>
    <w:p w:rsidR="003A4495" w:rsidRPr="0041682D" w:rsidRDefault="003A4495" w:rsidP="003A4495">
      <w:pPr>
        <w:spacing w:before="240" w:after="60"/>
        <w:outlineLvl w:val="0"/>
        <w:rPr>
          <w:rFonts w:ascii="Cambria" w:hAnsi="Cambria"/>
          <w:b/>
          <w:bCs/>
          <w:color w:val="444444"/>
          <w:kern w:val="28"/>
          <w:sz w:val="28"/>
          <w:szCs w:val="28"/>
        </w:rPr>
      </w:pPr>
      <w:r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>4    Индивидуальный учебный план.</w:t>
      </w:r>
    </w:p>
    <w:p w:rsidR="003A4495" w:rsidRPr="0041682D" w:rsidRDefault="003A4495" w:rsidP="003A4495">
      <w:pPr>
        <w:spacing w:before="240" w:after="60"/>
        <w:outlineLvl w:val="0"/>
        <w:rPr>
          <w:rFonts w:ascii="Cambria" w:hAnsi="Cambria"/>
          <w:b/>
          <w:bCs/>
          <w:color w:val="444444"/>
          <w:kern w:val="28"/>
          <w:sz w:val="28"/>
          <w:szCs w:val="28"/>
        </w:rPr>
      </w:pPr>
      <w:r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>5    Расписание занятий</w:t>
      </w:r>
      <w:proofErr w:type="gramStart"/>
      <w:r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 xml:space="preserve"> .</w:t>
      </w:r>
      <w:proofErr w:type="gramEnd"/>
    </w:p>
    <w:p w:rsidR="003A4495" w:rsidRPr="0041682D" w:rsidRDefault="003A4495" w:rsidP="003A4495">
      <w:pPr>
        <w:spacing w:before="240" w:after="60"/>
        <w:outlineLvl w:val="0"/>
        <w:rPr>
          <w:rFonts w:ascii="Cambria" w:hAnsi="Cambria"/>
          <w:b/>
          <w:bCs/>
          <w:color w:val="444444"/>
          <w:kern w:val="28"/>
          <w:sz w:val="28"/>
          <w:szCs w:val="28"/>
        </w:rPr>
      </w:pPr>
      <w:r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>7    Содержание учебных предметов и коррекционных курсов</w:t>
      </w:r>
      <w:proofErr w:type="gramStart"/>
      <w:r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 xml:space="preserve"> .</w:t>
      </w:r>
      <w:proofErr w:type="gramEnd"/>
    </w:p>
    <w:p w:rsidR="003A4495" w:rsidRPr="0041682D" w:rsidRDefault="00A83F40" w:rsidP="003A4495">
      <w:pPr>
        <w:spacing w:before="240" w:after="60"/>
        <w:outlineLvl w:val="0"/>
        <w:rPr>
          <w:rFonts w:ascii="Cambria" w:hAnsi="Cambria"/>
          <w:b/>
          <w:bCs/>
          <w:color w:val="444444"/>
          <w:kern w:val="28"/>
          <w:sz w:val="28"/>
          <w:szCs w:val="28"/>
        </w:rPr>
      </w:pPr>
      <w:r>
        <w:rPr>
          <w:rFonts w:ascii="Cambria" w:hAnsi="Cambria"/>
          <w:b/>
          <w:bCs/>
          <w:color w:val="444444"/>
          <w:kern w:val="28"/>
          <w:sz w:val="28"/>
          <w:szCs w:val="28"/>
        </w:rPr>
        <w:t>8</w:t>
      </w:r>
      <w:r w:rsidR="003A4495"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 xml:space="preserve">  Программа сотрудничества школы с семьей</w:t>
      </w:r>
      <w:proofErr w:type="gramStart"/>
      <w:r w:rsidR="003A4495" w:rsidRPr="0041682D">
        <w:rPr>
          <w:rFonts w:ascii="Cambria" w:hAnsi="Cambria"/>
          <w:b/>
          <w:bCs/>
          <w:color w:val="444444"/>
          <w:kern w:val="28"/>
          <w:sz w:val="28"/>
          <w:szCs w:val="28"/>
        </w:rPr>
        <w:t xml:space="preserve"> .</w:t>
      </w:r>
      <w:proofErr w:type="gramEnd"/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sz w:val="28"/>
          <w:szCs w:val="28"/>
          <w:lang w:eastAsia="en-US"/>
        </w:rPr>
      </w:pPr>
    </w:p>
    <w:p w:rsidR="003A4495" w:rsidRPr="0041682D" w:rsidRDefault="003A4495" w:rsidP="003A4495">
      <w:pPr>
        <w:rPr>
          <w:rFonts w:eastAsia="Calibri"/>
          <w:b/>
          <w:sz w:val="28"/>
          <w:szCs w:val="28"/>
          <w:lang w:eastAsia="en-US"/>
        </w:rPr>
      </w:pPr>
      <w:r w:rsidRPr="0041682D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</w:p>
    <w:p w:rsidR="00A83F40" w:rsidRDefault="00A83F40" w:rsidP="00532643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532643" w:rsidRPr="0041682D" w:rsidRDefault="003A4495" w:rsidP="00532643">
      <w:pPr>
        <w:jc w:val="both"/>
      </w:pPr>
      <w:r w:rsidRPr="003A4495">
        <w:lastRenderedPageBreak/>
        <w:t xml:space="preserve">  </w:t>
      </w:r>
      <w:r w:rsidR="00532643" w:rsidRPr="0041682D">
        <w:t>Специальная индивидуальная программа развития (далее СИПР) предназначена для проведения коррекционно-педагогической работы</w:t>
      </w:r>
    </w:p>
    <w:p w:rsidR="003A4495" w:rsidRPr="003A4495" w:rsidRDefault="003A4495" w:rsidP="003A44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495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3A4495">
        <w:rPr>
          <w:rFonts w:ascii="Times New Roman" w:hAnsi="Times New Roman" w:cs="Times New Roman"/>
          <w:sz w:val="24"/>
          <w:szCs w:val="24"/>
        </w:rPr>
        <w:t xml:space="preserve"> 1 класса </w:t>
      </w:r>
    </w:p>
    <w:p w:rsidR="003A4495" w:rsidRPr="003A4495" w:rsidRDefault="003A4495" w:rsidP="003A44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495">
        <w:rPr>
          <w:rFonts w:ascii="Times New Roman" w:hAnsi="Times New Roman" w:cs="Times New Roman"/>
          <w:sz w:val="24"/>
          <w:szCs w:val="24"/>
        </w:rPr>
        <w:t>Гостевой Алисы Сергеевны  МБОУ «</w:t>
      </w:r>
      <w:proofErr w:type="spellStart"/>
      <w:r w:rsidRPr="003A4495">
        <w:rPr>
          <w:rFonts w:ascii="Times New Roman" w:hAnsi="Times New Roman" w:cs="Times New Roman"/>
          <w:sz w:val="24"/>
          <w:szCs w:val="24"/>
        </w:rPr>
        <w:t>Скворцовская</w:t>
      </w:r>
      <w:proofErr w:type="spellEnd"/>
      <w:r w:rsidRPr="003A4495">
        <w:rPr>
          <w:rFonts w:ascii="Times New Roman" w:hAnsi="Times New Roman" w:cs="Times New Roman"/>
          <w:sz w:val="24"/>
          <w:szCs w:val="24"/>
        </w:rPr>
        <w:t xml:space="preserve"> школа»,  реализующего  АООП общего </w:t>
      </w:r>
    </w:p>
    <w:p w:rsidR="003A4495" w:rsidRPr="003A4495" w:rsidRDefault="003A4495" w:rsidP="003A44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A4495">
        <w:rPr>
          <w:rFonts w:ascii="Times New Roman" w:hAnsi="Times New Roman" w:cs="Times New Roman"/>
          <w:sz w:val="24"/>
          <w:szCs w:val="24"/>
        </w:rPr>
        <w:t xml:space="preserve">образования для обучающихся с РАС (по специальной индивидуальной программе развития, </w:t>
      </w:r>
      <w:proofErr w:type="gramEnd"/>
    </w:p>
    <w:p w:rsidR="003A4495" w:rsidRPr="003A4495" w:rsidRDefault="003A4495" w:rsidP="003A44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495">
        <w:rPr>
          <w:rFonts w:ascii="Times New Roman" w:hAnsi="Times New Roman" w:cs="Times New Roman"/>
          <w:sz w:val="24"/>
          <w:szCs w:val="24"/>
        </w:rPr>
        <w:t xml:space="preserve">вариант 1 (приказ № 1599)) обеспечивает введение в действие и реализацию требований </w:t>
      </w:r>
    </w:p>
    <w:p w:rsidR="003A4495" w:rsidRPr="003A4495" w:rsidRDefault="003A4495" w:rsidP="003A44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495">
        <w:rPr>
          <w:rFonts w:ascii="Times New Roman" w:hAnsi="Times New Roman" w:cs="Times New Roman"/>
          <w:sz w:val="24"/>
          <w:szCs w:val="24"/>
        </w:rPr>
        <w:t xml:space="preserve">Стандарта, определяет общий объем нагрузки и максимальный объем учебной нагрузки </w:t>
      </w:r>
    </w:p>
    <w:p w:rsidR="003A4495" w:rsidRPr="003A4495" w:rsidRDefault="003A4495" w:rsidP="003A44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495">
        <w:rPr>
          <w:rFonts w:ascii="Times New Roman" w:hAnsi="Times New Roman" w:cs="Times New Roman"/>
          <w:sz w:val="24"/>
          <w:szCs w:val="24"/>
        </w:rPr>
        <w:t xml:space="preserve">обучающегося. Индивидуальный учебный план для </w:t>
      </w:r>
      <w:proofErr w:type="gramStart"/>
      <w:r w:rsidRPr="003A44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4495">
        <w:rPr>
          <w:rFonts w:ascii="Times New Roman" w:hAnsi="Times New Roman" w:cs="Times New Roman"/>
          <w:sz w:val="24"/>
          <w:szCs w:val="24"/>
        </w:rPr>
        <w:t xml:space="preserve">  в МБОУ «</w:t>
      </w:r>
      <w:proofErr w:type="spellStart"/>
      <w:r w:rsidRPr="003A4495">
        <w:rPr>
          <w:rFonts w:ascii="Times New Roman" w:hAnsi="Times New Roman" w:cs="Times New Roman"/>
          <w:sz w:val="24"/>
          <w:szCs w:val="24"/>
        </w:rPr>
        <w:t>Скворцовская</w:t>
      </w:r>
      <w:proofErr w:type="spellEnd"/>
      <w:r w:rsidRPr="003A4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95" w:rsidRPr="003A4495" w:rsidRDefault="003A4495" w:rsidP="003A44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495">
        <w:rPr>
          <w:rFonts w:ascii="Times New Roman" w:hAnsi="Times New Roman" w:cs="Times New Roman"/>
          <w:sz w:val="24"/>
          <w:szCs w:val="24"/>
        </w:rPr>
        <w:t xml:space="preserve">школа» на 2022/2023 учебный год разработан в соответствии с </w:t>
      </w:r>
      <w:proofErr w:type="gramStart"/>
      <w:r w:rsidRPr="003A4495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A4495">
        <w:rPr>
          <w:rFonts w:ascii="Times New Roman" w:hAnsi="Times New Roman" w:cs="Times New Roman"/>
          <w:sz w:val="24"/>
          <w:szCs w:val="24"/>
        </w:rPr>
        <w:t xml:space="preserve"> правовыми </w:t>
      </w:r>
    </w:p>
    <w:p w:rsidR="00532643" w:rsidRDefault="00532643" w:rsidP="003A44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актами</w:t>
      </w:r>
    </w:p>
    <w:p w:rsidR="003A4495" w:rsidRPr="003A4495" w:rsidRDefault="00532643" w:rsidP="003A44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495" w:rsidRPr="003A4495">
        <w:rPr>
          <w:rFonts w:ascii="Times New Roman" w:hAnsi="Times New Roman" w:cs="Times New Roman"/>
          <w:sz w:val="24"/>
          <w:szCs w:val="24"/>
        </w:rPr>
        <w:t xml:space="preserve">1. Закон   РФ   от  29  декабря  2012 г.  № 273-ФЗ   «Об  образовании  в  Российской  Федерации».  </w:t>
      </w:r>
    </w:p>
    <w:p w:rsidR="003A4495" w:rsidRPr="0041682D" w:rsidRDefault="003A4495" w:rsidP="003A4495">
      <w:pPr>
        <w:ind w:firstLine="709"/>
      </w:pPr>
      <w:r w:rsidRPr="0041682D">
        <w:t>2.  Конвенция о правах ребёнка.</w:t>
      </w:r>
    </w:p>
    <w:p w:rsidR="003A4495" w:rsidRPr="0041682D" w:rsidRDefault="003A4495" w:rsidP="003A4495">
      <w:pPr>
        <w:ind w:firstLine="709"/>
      </w:pPr>
      <w:r w:rsidRPr="0041682D">
        <w:t>3.  Постановление Главного санитарного врача РФ от 29 декабря 2010 г. №189 «Об утверждении СанПиН 2.4.2.2821-10  «Санитарно-эпидемиологические требования к условиям и организации обучения в общеобразовательных учреждениях, зарегистрировано 3 марта 2011,№19993».</w:t>
      </w:r>
    </w:p>
    <w:p w:rsidR="003A4495" w:rsidRPr="0041682D" w:rsidRDefault="003A4495" w:rsidP="003A4495">
      <w:pPr>
        <w:autoSpaceDE w:val="0"/>
        <w:autoSpaceDN w:val="0"/>
        <w:adjustRightInd w:val="0"/>
        <w:ind w:firstLine="708"/>
        <w:jc w:val="both"/>
      </w:pPr>
      <w:r w:rsidRPr="0041682D">
        <w:t>4.Постановление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учреждениях».</w:t>
      </w:r>
    </w:p>
    <w:p w:rsidR="003A4495" w:rsidRPr="0041682D" w:rsidRDefault="003A4495" w:rsidP="003A4495">
      <w:pPr>
        <w:autoSpaceDE w:val="0"/>
        <w:autoSpaceDN w:val="0"/>
        <w:adjustRightInd w:val="0"/>
        <w:ind w:firstLine="708"/>
        <w:jc w:val="both"/>
      </w:pPr>
      <w:r w:rsidRPr="0041682D">
        <w:t>5.Методические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</w:t>
      </w:r>
    </w:p>
    <w:p w:rsidR="003A4495" w:rsidRPr="0041682D" w:rsidRDefault="003A4495" w:rsidP="003A4495">
      <w:pPr>
        <w:autoSpaceDE w:val="0"/>
        <w:autoSpaceDN w:val="0"/>
        <w:adjustRightInd w:val="0"/>
        <w:ind w:firstLine="708"/>
        <w:jc w:val="both"/>
        <w:rPr>
          <w:rFonts w:eastAsia="MS Mincho"/>
          <w:lang w:eastAsia="ja-JP"/>
        </w:rPr>
      </w:pPr>
      <w:r w:rsidRPr="0041682D">
        <w:rPr>
          <w:rFonts w:eastAsia="MS Mincho"/>
          <w:lang w:eastAsia="ja-JP"/>
        </w:rPr>
        <w:t>6.Приказ Министерства образования и науки Российской Федерации от 30.08.2013 №1015 (в ред. приказа от 17.07.2015 №734)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3A4495" w:rsidRPr="0041682D" w:rsidRDefault="003A4495" w:rsidP="003A4495">
      <w:pPr>
        <w:autoSpaceDE w:val="0"/>
        <w:autoSpaceDN w:val="0"/>
        <w:adjustRightInd w:val="0"/>
        <w:ind w:firstLine="708"/>
        <w:jc w:val="both"/>
        <w:rPr>
          <w:rFonts w:eastAsia="MS Mincho"/>
          <w:lang w:eastAsia="ja-JP"/>
        </w:rPr>
      </w:pPr>
      <w:r w:rsidRPr="0041682D">
        <w:rPr>
          <w:rFonts w:eastAsia="MS Mincho"/>
          <w:lang w:eastAsia="ja-JP"/>
        </w:rPr>
        <w:t>7.Письмо Министерства образования, науки и молодежи Республики Крым от 27.04.2015 №01-14/1256 «О методических рекомендациях по разработке основных образовательных программ, рабочих программ учебных предметов, курсов, дисциплин (модулей)».</w:t>
      </w:r>
    </w:p>
    <w:p w:rsidR="003A4495" w:rsidRPr="0041682D" w:rsidRDefault="003A4495" w:rsidP="003A4495">
      <w:pPr>
        <w:autoSpaceDE w:val="0"/>
        <w:autoSpaceDN w:val="0"/>
        <w:adjustRightInd w:val="0"/>
        <w:ind w:firstLine="708"/>
        <w:jc w:val="both"/>
        <w:rPr>
          <w:rFonts w:eastAsia="MS Mincho"/>
          <w:lang w:eastAsia="ja-JP"/>
        </w:rPr>
      </w:pPr>
      <w:r w:rsidRPr="0041682D">
        <w:t>8.</w:t>
      </w:r>
      <w:r w:rsidRPr="0041682D">
        <w:rPr>
          <w:rFonts w:eastAsia="MS Mincho"/>
          <w:lang w:eastAsia="ja-JP"/>
        </w:rPr>
        <w:t>Письмо Министерства образования, науки и молодежи Республики Крым   от 18.08.2014 №01-14/836    Методические рекомендации по формированию учебных планов специальных (коррекционных) образовательных организаций для детей с ОВЗ и классов коррекционной направленности общеобразовательных организаций Республики Крым на 2014/2015 учебный год.</w:t>
      </w:r>
    </w:p>
    <w:p w:rsidR="003A4495" w:rsidRPr="0041682D" w:rsidRDefault="003A4495" w:rsidP="003A4495">
      <w:pPr>
        <w:autoSpaceDE w:val="0"/>
        <w:autoSpaceDN w:val="0"/>
        <w:adjustRightInd w:val="0"/>
        <w:ind w:firstLine="708"/>
        <w:jc w:val="both"/>
      </w:pPr>
      <w:r w:rsidRPr="0041682D">
        <w:rPr>
          <w:rFonts w:eastAsia="MS Mincho"/>
          <w:lang w:eastAsia="ja-JP"/>
        </w:rPr>
        <w:t>9.Приказ Министерства образования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3A4495" w:rsidRPr="0041682D" w:rsidRDefault="003A4495" w:rsidP="003A4495">
      <w:pPr>
        <w:ind w:firstLine="709"/>
      </w:pPr>
      <w:r w:rsidRPr="0041682D">
        <w:t>10.Письмо Министерства народного образования РСФСР от 14.11.1988 г. № 17-253-6 «Об индивидуальном обучении больных детей на дому».</w:t>
      </w:r>
    </w:p>
    <w:p w:rsidR="003A4495" w:rsidRPr="0041682D" w:rsidRDefault="003A4495" w:rsidP="003A4495">
      <w:r w:rsidRPr="0041682D">
        <w:t xml:space="preserve">            11. Программы обучения детей с учащихся с умеренной и  тяжелой умственной отсталостью/ </w:t>
      </w:r>
      <w:proofErr w:type="spellStart"/>
      <w:r w:rsidRPr="0041682D">
        <w:t>Л.Б.Баряева</w:t>
      </w:r>
      <w:proofErr w:type="spellEnd"/>
      <w:r w:rsidRPr="0041682D">
        <w:t xml:space="preserve">, </w:t>
      </w:r>
      <w:proofErr w:type="spellStart"/>
      <w:r w:rsidRPr="0041682D">
        <w:t>Д.И.Бойков</w:t>
      </w:r>
      <w:proofErr w:type="gramStart"/>
      <w:r w:rsidRPr="0041682D">
        <w:t>,В</w:t>
      </w:r>
      <w:proofErr w:type="gramEnd"/>
      <w:r w:rsidRPr="0041682D">
        <w:t>.И.Липакова</w:t>
      </w:r>
      <w:proofErr w:type="spellEnd"/>
      <w:r w:rsidRPr="0041682D">
        <w:t xml:space="preserve"> и </w:t>
      </w:r>
      <w:proofErr w:type="spellStart"/>
      <w:r w:rsidRPr="0041682D">
        <w:t>др.;Под</w:t>
      </w:r>
      <w:proofErr w:type="spellEnd"/>
      <w:r w:rsidRPr="0041682D">
        <w:t xml:space="preserve">. </w:t>
      </w:r>
      <w:proofErr w:type="spellStart"/>
      <w:r w:rsidRPr="0041682D">
        <w:t>Ред.Л.Б.Баряевой</w:t>
      </w:r>
      <w:proofErr w:type="gramStart"/>
      <w:r w:rsidRPr="0041682D">
        <w:t>,Н</w:t>
      </w:r>
      <w:proofErr w:type="gramEnd"/>
      <w:r w:rsidRPr="0041682D">
        <w:t>.Н.Яковлевой</w:t>
      </w:r>
      <w:proofErr w:type="spellEnd"/>
      <w:r w:rsidRPr="0041682D">
        <w:t xml:space="preserve">. – </w:t>
      </w:r>
      <w:proofErr w:type="spellStart"/>
      <w:r w:rsidRPr="0041682D">
        <w:t>СПб.</w:t>
      </w:r>
      <w:proofErr w:type="gramStart"/>
      <w:r w:rsidRPr="0041682D">
        <w:t>:Ц</w:t>
      </w:r>
      <w:proofErr w:type="gramEnd"/>
      <w:r w:rsidRPr="0041682D">
        <w:t>ДК</w:t>
      </w:r>
      <w:proofErr w:type="spellEnd"/>
      <w:r w:rsidRPr="0041682D">
        <w:t xml:space="preserve"> </w:t>
      </w:r>
      <w:proofErr w:type="spellStart"/>
      <w:r w:rsidRPr="0041682D">
        <w:t>проф.Л.Б.Баряевой</w:t>
      </w:r>
      <w:proofErr w:type="spellEnd"/>
      <w:r w:rsidRPr="0041682D">
        <w:t xml:space="preserve">, 2011 г.                                                                                                                                                    </w:t>
      </w:r>
    </w:p>
    <w:p w:rsidR="003A4495" w:rsidRPr="0041682D" w:rsidRDefault="003A4495" w:rsidP="003A4495">
      <w:pPr>
        <w:autoSpaceDE w:val="0"/>
        <w:autoSpaceDN w:val="0"/>
        <w:adjustRightInd w:val="0"/>
        <w:ind w:firstLine="708"/>
        <w:jc w:val="both"/>
      </w:pPr>
      <w:r w:rsidRPr="0041682D">
        <w:t>12. Индивидуальный у</w:t>
      </w:r>
      <w:r w:rsidRPr="0041682D">
        <w:rPr>
          <w:bCs/>
        </w:rPr>
        <w:t>чебный план МБОУ «</w:t>
      </w:r>
      <w:proofErr w:type="spellStart"/>
      <w:r w:rsidRPr="0041682D">
        <w:rPr>
          <w:bCs/>
        </w:rPr>
        <w:t>Скворцовская</w:t>
      </w:r>
      <w:proofErr w:type="spellEnd"/>
      <w:r w:rsidRPr="0041682D">
        <w:rPr>
          <w:bCs/>
        </w:rPr>
        <w:t xml:space="preserve"> школа» н</w:t>
      </w:r>
      <w:r w:rsidRPr="0096781C">
        <w:rPr>
          <w:bCs/>
        </w:rPr>
        <w:t>а 2022/2023</w:t>
      </w:r>
      <w:r w:rsidRPr="0041682D">
        <w:rPr>
          <w:bCs/>
        </w:rPr>
        <w:t xml:space="preserve"> </w:t>
      </w:r>
      <w:proofErr w:type="spellStart"/>
      <w:r w:rsidRPr="0041682D">
        <w:rPr>
          <w:bCs/>
        </w:rPr>
        <w:t>уч</w:t>
      </w:r>
      <w:proofErr w:type="gramStart"/>
      <w:r w:rsidRPr="0041682D">
        <w:rPr>
          <w:bCs/>
        </w:rPr>
        <w:t>.г</w:t>
      </w:r>
      <w:proofErr w:type="gramEnd"/>
      <w:r w:rsidRPr="0041682D">
        <w:rPr>
          <w:bCs/>
        </w:rPr>
        <w:t>од</w:t>
      </w:r>
      <w:proofErr w:type="spellEnd"/>
      <w:r w:rsidRPr="0041682D">
        <w:rPr>
          <w:bCs/>
        </w:rPr>
        <w:t>.</w:t>
      </w:r>
    </w:p>
    <w:p w:rsidR="003A4495" w:rsidRPr="0041682D" w:rsidRDefault="003A4495" w:rsidP="003A4495">
      <w:pPr>
        <w:autoSpaceDE w:val="0"/>
        <w:autoSpaceDN w:val="0"/>
        <w:adjustRightInd w:val="0"/>
        <w:ind w:firstLine="708"/>
        <w:jc w:val="both"/>
      </w:pPr>
    </w:p>
    <w:p w:rsidR="003A4495" w:rsidRPr="0041682D" w:rsidRDefault="003A4495" w:rsidP="003A4495">
      <w:pPr>
        <w:ind w:left="284" w:hanging="284"/>
        <w:jc w:val="both"/>
      </w:pPr>
      <w:r w:rsidRPr="0041682D">
        <w:t xml:space="preserve">            </w:t>
      </w:r>
      <w:r w:rsidRPr="0041682D">
        <w:rPr>
          <w:b/>
        </w:rPr>
        <w:t>Цель программы</w:t>
      </w:r>
      <w:r w:rsidRPr="0041682D">
        <w:t xml:space="preserve"> состоит в максимальном включении обучающейся в образовательный процесс, в формировании </w:t>
      </w:r>
      <w:proofErr w:type="gramStart"/>
      <w:r w:rsidRPr="0041682D">
        <w:t>доступных</w:t>
      </w:r>
      <w:proofErr w:type="gramEnd"/>
      <w:r w:rsidRPr="0041682D">
        <w:t xml:space="preserve"> ей</w:t>
      </w:r>
    </w:p>
    <w:p w:rsidR="003A4495" w:rsidRPr="0041682D" w:rsidRDefault="003A4495" w:rsidP="003A4495">
      <w:pPr>
        <w:ind w:left="284" w:hanging="284"/>
        <w:jc w:val="both"/>
      </w:pPr>
      <w:r w:rsidRPr="0041682D">
        <w:t xml:space="preserve">видов деятельности (предметно-практической, игровой, элементарной учебной, общения, трудовой). Результатом </w:t>
      </w:r>
      <w:proofErr w:type="gramStart"/>
      <w:r w:rsidRPr="0041682D">
        <w:t>обучения по программе</w:t>
      </w:r>
      <w:proofErr w:type="gramEnd"/>
    </w:p>
    <w:p w:rsidR="003A4495" w:rsidRPr="0041682D" w:rsidRDefault="003A4495" w:rsidP="003A4495">
      <w:pPr>
        <w:ind w:left="284" w:hanging="284"/>
        <w:jc w:val="both"/>
      </w:pPr>
      <w:r w:rsidRPr="0041682D">
        <w:t>должна стать социально-бытовая адаптация ребенка, максимально возможная самостоятельность в процессе жизнедеятельности, то есть</w:t>
      </w:r>
    </w:p>
    <w:p w:rsidR="003A4495" w:rsidRPr="0041682D" w:rsidRDefault="003A4495" w:rsidP="003A4495">
      <w:pPr>
        <w:ind w:left="284" w:hanging="284"/>
        <w:jc w:val="both"/>
      </w:pPr>
      <w:r w:rsidRPr="0041682D">
        <w:t>социализация.</w:t>
      </w:r>
    </w:p>
    <w:p w:rsidR="003A4495" w:rsidRPr="0041682D" w:rsidRDefault="003A4495" w:rsidP="003A4495">
      <w:pPr>
        <w:ind w:left="-709"/>
        <w:rPr>
          <w:rFonts w:eastAsia="Calibri"/>
          <w:b/>
          <w:lang w:eastAsia="en-US"/>
        </w:rPr>
      </w:pPr>
    </w:p>
    <w:p w:rsidR="00A83F40" w:rsidRDefault="003A4495" w:rsidP="003A4495">
      <w:pPr>
        <w:ind w:left="-709"/>
        <w:rPr>
          <w:rFonts w:eastAsia="Calibri"/>
          <w:b/>
          <w:lang w:eastAsia="en-US"/>
        </w:rPr>
      </w:pPr>
      <w:r w:rsidRPr="0041682D">
        <w:rPr>
          <w:rFonts w:eastAsia="Calibri"/>
          <w:b/>
          <w:lang w:eastAsia="en-US"/>
        </w:rPr>
        <w:t xml:space="preserve">                                                   </w:t>
      </w:r>
    </w:p>
    <w:p w:rsidR="003A4495" w:rsidRPr="00463CDA" w:rsidRDefault="00A83F40" w:rsidP="003A4495">
      <w:pPr>
        <w:ind w:left="-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</w:t>
      </w:r>
      <w:r w:rsidR="003A4495" w:rsidRPr="0041682D">
        <w:rPr>
          <w:rFonts w:eastAsia="Calibri"/>
          <w:b/>
          <w:lang w:eastAsia="en-US"/>
        </w:rPr>
        <w:t xml:space="preserve"> </w:t>
      </w:r>
      <w:r w:rsidR="003A4495" w:rsidRPr="00463CDA">
        <w:rPr>
          <w:rFonts w:eastAsia="Calibri"/>
          <w:b/>
          <w:sz w:val="28"/>
          <w:szCs w:val="28"/>
          <w:lang w:eastAsia="en-US"/>
        </w:rPr>
        <w:t>Общие сведения о ребенке</w:t>
      </w:r>
      <w:r w:rsidR="003A4495" w:rsidRPr="00463CDA">
        <w:rPr>
          <w:rFonts w:eastAsia="Calibri"/>
          <w:sz w:val="28"/>
          <w:szCs w:val="28"/>
          <w:lang w:eastAsia="en-US"/>
        </w:rPr>
        <w:t>:</w:t>
      </w:r>
    </w:p>
    <w:p w:rsidR="00463CDA" w:rsidRDefault="003A4495" w:rsidP="003A4495">
      <w:pPr>
        <w:jc w:val="both"/>
        <w:rPr>
          <w:b/>
          <w:sz w:val="28"/>
          <w:szCs w:val="28"/>
        </w:rPr>
      </w:pPr>
      <w:proofErr w:type="spellStart"/>
      <w:r>
        <w:rPr>
          <w:rFonts w:eastAsia="Calibri"/>
          <w:lang w:eastAsia="en-US"/>
        </w:rPr>
        <w:t>Гостева</w:t>
      </w:r>
      <w:proofErr w:type="spellEnd"/>
      <w:r>
        <w:rPr>
          <w:rFonts w:eastAsia="Calibri"/>
          <w:lang w:eastAsia="en-US"/>
        </w:rPr>
        <w:t xml:space="preserve"> Алиса Сергеевна  22.03.2015</w:t>
      </w:r>
      <w:r w:rsidRPr="0096781C">
        <w:rPr>
          <w:rFonts w:eastAsia="Calibri"/>
          <w:lang w:eastAsia="en-US"/>
        </w:rPr>
        <w:t xml:space="preserve"> года рождения.</w:t>
      </w:r>
      <w:r w:rsidRPr="0096781C">
        <w:rPr>
          <w:rFonts w:eastAsia="Calibri"/>
          <w:lang w:eastAsia="en-US"/>
        </w:rPr>
        <w:br/>
        <w:t>Законные представители</w:t>
      </w:r>
      <w:r>
        <w:rPr>
          <w:rFonts w:eastAsia="Calibri"/>
          <w:lang w:eastAsia="en-US"/>
        </w:rPr>
        <w:t>: Мать-Рубцова Мария Викторовна</w:t>
      </w:r>
      <w:r w:rsidRPr="0096781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96781C">
        <w:rPr>
          <w:rFonts w:eastAsia="Calibri"/>
          <w:lang w:eastAsia="en-US"/>
        </w:rPr>
        <w:t>осуществляют уход и присмотр за ребенком</w:t>
      </w:r>
      <w:r>
        <w:rPr>
          <w:rFonts w:eastAsia="Calibri"/>
          <w:lang w:eastAsia="en-US"/>
        </w:rPr>
        <w:t>, Отец-</w:t>
      </w:r>
      <w:proofErr w:type="spellStart"/>
      <w:r>
        <w:rPr>
          <w:rFonts w:eastAsia="Calibri"/>
          <w:lang w:eastAsia="en-US"/>
        </w:rPr>
        <w:t>Гостев</w:t>
      </w:r>
      <w:proofErr w:type="spellEnd"/>
      <w:r>
        <w:rPr>
          <w:rFonts w:eastAsia="Calibri"/>
          <w:lang w:eastAsia="en-US"/>
        </w:rPr>
        <w:t xml:space="preserve"> Сергей Александрович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сотрудник «</w:t>
      </w:r>
      <w:proofErr w:type="spellStart"/>
      <w:r>
        <w:rPr>
          <w:rFonts w:eastAsia="Calibri"/>
          <w:lang w:eastAsia="en-US"/>
        </w:rPr>
        <w:t>Техноуспех</w:t>
      </w:r>
      <w:proofErr w:type="spellEnd"/>
      <w:r>
        <w:rPr>
          <w:rFonts w:eastAsia="Calibri"/>
          <w:lang w:eastAsia="en-US"/>
        </w:rPr>
        <w:t>»</w:t>
      </w:r>
      <w:r w:rsidR="00463CDA">
        <w:rPr>
          <w:rFonts w:eastAsia="Calibri"/>
          <w:lang w:eastAsia="en-US"/>
        </w:rPr>
        <w:t>.</w:t>
      </w:r>
      <w:r w:rsidR="00463CDA">
        <w:rPr>
          <w:rFonts w:eastAsia="Calibri"/>
          <w:lang w:eastAsia="en-US"/>
        </w:rPr>
        <w:br/>
      </w:r>
      <w:proofErr w:type="spellStart"/>
      <w:r w:rsidR="00463CDA">
        <w:rPr>
          <w:rFonts w:eastAsia="Calibri"/>
          <w:lang w:eastAsia="en-US"/>
        </w:rPr>
        <w:t>Адрес:село</w:t>
      </w:r>
      <w:proofErr w:type="spellEnd"/>
      <w:r w:rsidR="00463CDA">
        <w:rPr>
          <w:rFonts w:eastAsia="Calibri"/>
          <w:lang w:eastAsia="en-US"/>
        </w:rPr>
        <w:t xml:space="preserve"> Передовое улица Гагарина ,дом12</w:t>
      </w:r>
      <w:proofErr w:type="gramStart"/>
      <w:r w:rsidR="00463CDA">
        <w:rPr>
          <w:rFonts w:eastAsia="Calibri"/>
          <w:lang w:eastAsia="en-US"/>
        </w:rPr>
        <w:t xml:space="preserve"> В</w:t>
      </w:r>
      <w:proofErr w:type="gramEnd"/>
      <w:r w:rsidR="00463CDA">
        <w:rPr>
          <w:rFonts w:eastAsia="Calibri"/>
          <w:lang w:eastAsia="en-US"/>
        </w:rPr>
        <w:t xml:space="preserve"> семье двое</w:t>
      </w:r>
      <w:r w:rsidRPr="0096781C">
        <w:rPr>
          <w:rFonts w:eastAsia="Calibri"/>
          <w:lang w:eastAsia="en-US"/>
        </w:rPr>
        <w:t xml:space="preserve"> детей. Условия проживания хорошие. По за</w:t>
      </w:r>
      <w:r w:rsidR="00463CDA">
        <w:rPr>
          <w:rFonts w:eastAsia="Calibri"/>
          <w:lang w:eastAsia="en-US"/>
        </w:rPr>
        <w:t xml:space="preserve">ключению ПМПК от 30 августа 2022 года </w:t>
      </w:r>
      <w:r w:rsidRPr="0096781C">
        <w:rPr>
          <w:rFonts w:eastAsia="Calibri"/>
          <w:lang w:eastAsia="en-US"/>
        </w:rPr>
        <w:t xml:space="preserve"> рекомендовано </w:t>
      </w:r>
      <w:proofErr w:type="gramStart"/>
      <w:r w:rsidRPr="0096781C">
        <w:rPr>
          <w:rFonts w:eastAsia="Calibri"/>
          <w:lang w:eastAsia="en-US"/>
        </w:rPr>
        <w:t>обучение</w:t>
      </w:r>
      <w:proofErr w:type="gramEnd"/>
      <w:r w:rsidRPr="0096781C">
        <w:rPr>
          <w:rFonts w:eastAsia="Calibri"/>
          <w:lang w:eastAsia="en-US"/>
        </w:rPr>
        <w:t xml:space="preserve"> по  адаптированной основной обра</w:t>
      </w:r>
      <w:r w:rsidR="00463CDA">
        <w:rPr>
          <w:rFonts w:eastAsia="Calibri"/>
          <w:lang w:eastAsia="en-US"/>
        </w:rPr>
        <w:t>зовательной программе, вариант 1</w:t>
      </w:r>
      <w:r w:rsidRPr="0096781C">
        <w:rPr>
          <w:rFonts w:eastAsia="Calibri"/>
          <w:lang w:eastAsia="en-US"/>
        </w:rPr>
        <w:br/>
      </w:r>
      <w:r w:rsidR="00463CDA">
        <w:rPr>
          <w:b/>
          <w:sz w:val="28"/>
          <w:szCs w:val="28"/>
        </w:rPr>
        <w:t xml:space="preserve">               </w:t>
      </w:r>
    </w:p>
    <w:p w:rsidR="003A4495" w:rsidRPr="00463CDA" w:rsidRDefault="00463CDA" w:rsidP="003A44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63CDA">
        <w:rPr>
          <w:b/>
          <w:sz w:val="28"/>
          <w:szCs w:val="28"/>
        </w:rPr>
        <w:t>Психолого-педагогическая характеристика</w:t>
      </w:r>
    </w:p>
    <w:p w:rsidR="00463CDA" w:rsidRDefault="00463CDA" w:rsidP="00463CDA">
      <w:pPr>
        <w:pStyle w:val="c4"/>
      </w:pPr>
      <w:r>
        <w:rPr>
          <w:rStyle w:val="c6"/>
        </w:rPr>
        <w:t>        Обучается по специальной индивидуальной программе развития. Отношение к учебе неосознанное.</w:t>
      </w:r>
      <w:r>
        <w:rPr>
          <w:rStyle w:val="c7"/>
        </w:rPr>
        <w:t> </w:t>
      </w:r>
      <w:r>
        <w:rPr>
          <w:rStyle w:val="c5"/>
        </w:rPr>
        <w:t xml:space="preserve">Учебное поведение не сформировано. Продуктивный контакт затруднен. Испытывает трудности при восприятии вербальных инструкций на бытовом уровне, понимает обращённую речь ограниченно (ситуативно). Уровень актуального развития очень низкий. </w:t>
      </w:r>
    </w:p>
    <w:p w:rsidR="00463CDA" w:rsidRDefault="00463CDA" w:rsidP="00463CDA">
      <w:pPr>
        <w:pStyle w:val="c4"/>
      </w:pPr>
      <w:r>
        <w:rPr>
          <w:rStyle w:val="c5"/>
        </w:rPr>
        <w:t>     Отсутствуют побуждения, имеет место хаотическое стремление ко всему, что находится в пределах видимости. В любой деятельности крайне истощаема, пресыщаема,  отвлекаема; деятельность беспорядочная и неосмысленная.</w:t>
      </w:r>
    </w:p>
    <w:p w:rsidR="00463CDA" w:rsidRDefault="00463CDA" w:rsidP="00463CDA">
      <w:pPr>
        <w:pStyle w:val="c4"/>
      </w:pPr>
      <w:r>
        <w:rPr>
          <w:rStyle w:val="c5"/>
        </w:rPr>
        <w:t>Имеет место грубое недоразвитие двигательной сферы: нарушения координации, точности и темпа произвольных движений. Движения достаточно быстры, но неуклюжи,</w:t>
      </w:r>
      <w:proofErr w:type="gramStart"/>
      <w:r>
        <w:rPr>
          <w:rStyle w:val="c5"/>
        </w:rPr>
        <w:t xml:space="preserve">  ,</w:t>
      </w:r>
      <w:proofErr w:type="gramEnd"/>
      <w:r>
        <w:rPr>
          <w:rStyle w:val="c5"/>
        </w:rPr>
        <w:t xml:space="preserve"> не умеет прыгать, затрудняется принять нужную позу. Тонкие дифференцированные движения пальцев рук не развиты (не может удерживать в руке предметы, сжимать пальцы в кулак).</w:t>
      </w:r>
    </w:p>
    <w:p w:rsidR="00463CDA" w:rsidRDefault="00463CDA" w:rsidP="00463CDA">
      <w:pPr>
        <w:pStyle w:val="c4"/>
      </w:pPr>
      <w:r>
        <w:rPr>
          <w:rStyle w:val="c5"/>
        </w:rPr>
        <w:t>Характерна крайняя слабость активного внимания, необходимого для достижения заранее поставленной цели. Привлечение внимания возможно  только с помощью ярко выраженных раздражителей, внимание малоустойчивое, сосредоточить  на чем-либо ей очень трудно.</w:t>
      </w:r>
    </w:p>
    <w:p w:rsidR="00463CDA" w:rsidRDefault="00463CDA" w:rsidP="00463CDA">
      <w:pPr>
        <w:pStyle w:val="c4"/>
      </w:pPr>
      <w:r>
        <w:rPr>
          <w:rStyle w:val="c5"/>
        </w:rPr>
        <w:t>Память отличается очень малым объемом; преобладает механическая частичная память на события, места, факты.</w:t>
      </w:r>
    </w:p>
    <w:p w:rsidR="00463CDA" w:rsidRDefault="00463CDA" w:rsidP="00463CDA">
      <w:pPr>
        <w:pStyle w:val="c4"/>
      </w:pPr>
      <w:r>
        <w:rPr>
          <w:rStyle w:val="c5"/>
        </w:rPr>
        <w:t xml:space="preserve">Мышление хаотично, бессистемно; познавательные интересы не выражены. Игровые предпочтения носят кратковременный </w:t>
      </w:r>
      <w:proofErr w:type="spellStart"/>
      <w:r>
        <w:rPr>
          <w:rStyle w:val="c5"/>
        </w:rPr>
        <w:t>манипулятивный</w:t>
      </w:r>
      <w:proofErr w:type="spellEnd"/>
      <w:r>
        <w:rPr>
          <w:rStyle w:val="c5"/>
        </w:rPr>
        <w:t xml:space="preserve"> характер. На короткое время фиксирует внимание на каком-либо предмете, после чего совершает разрушительные действия.</w:t>
      </w:r>
    </w:p>
    <w:p w:rsidR="00463CDA" w:rsidRDefault="00463CDA" w:rsidP="00463CDA">
      <w:pPr>
        <w:pStyle w:val="c4"/>
      </w:pPr>
      <w:r>
        <w:rPr>
          <w:rStyle w:val="c5"/>
        </w:rPr>
        <w:t xml:space="preserve">Речь не сформирована. Понимание речи ограничено, понимает чужую речь приблизительно, примитивно; улавливает мимику, интонацию собеседника. </w:t>
      </w:r>
      <w:proofErr w:type="gramStart"/>
      <w:r>
        <w:rPr>
          <w:rStyle w:val="c6"/>
        </w:rPr>
        <w:t>Дезориентирована</w:t>
      </w:r>
      <w:proofErr w:type="gramEnd"/>
      <w:r>
        <w:rPr>
          <w:rStyle w:val="c6"/>
        </w:rPr>
        <w:t xml:space="preserve"> во времени и пространстве.</w:t>
      </w:r>
      <w:r>
        <w:rPr>
          <w:rStyle w:val="c7"/>
        </w:rPr>
        <w:t> </w:t>
      </w:r>
      <w:r>
        <w:rPr>
          <w:rStyle w:val="c5"/>
        </w:rPr>
        <w:t>Характерно поверхностное, глобальное, фрагментарное восприятие; восприятие предмета в целом.</w:t>
      </w:r>
    </w:p>
    <w:p w:rsidR="00463CDA" w:rsidRDefault="00463CDA" w:rsidP="00463CDA">
      <w:pPr>
        <w:pStyle w:val="c4"/>
      </w:pPr>
      <w:r>
        <w:rPr>
          <w:rStyle w:val="c5"/>
        </w:rPr>
        <w:t xml:space="preserve">Навыки самообслуживания  формируются медленно (только  с помощью взрослых).  Самостоятельно  пользуется ложкой, но пить из кружки без помощи взрослого не может (не держит в руках кружку).  Затрудняется при употреблении твердой пищи. Одевается и раздевается, посещает туалет   с помощью взрослых. </w:t>
      </w:r>
    </w:p>
    <w:p w:rsidR="00463CDA" w:rsidRDefault="00463CDA" w:rsidP="00463CDA">
      <w:pPr>
        <w:pStyle w:val="c3"/>
      </w:pPr>
      <w:r>
        <w:rPr>
          <w:rStyle w:val="c5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1695"/>
        <w:gridCol w:w="15"/>
        <w:gridCol w:w="983"/>
      </w:tblGrid>
      <w:tr w:rsidR="00532643" w:rsidRPr="00532643" w:rsidTr="001B1DEE">
        <w:trPr>
          <w:trHeight w:val="518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  <w:r w:rsidRPr="00532643">
              <w:rPr>
                <w:rFonts w:eastAsia="Calibri"/>
                <w:b/>
                <w:lang w:eastAsia="en-US"/>
              </w:rPr>
              <w:t xml:space="preserve">Индивидуальный учебный план 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  <w:r w:rsidRPr="00532643">
              <w:rPr>
                <w:rFonts w:eastAsia="Calibri"/>
                <w:b/>
                <w:lang w:eastAsia="en-US"/>
              </w:rPr>
              <w:t>для обучения на дому по медицинским показаниям (1 класс)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  <w:r w:rsidRPr="00532643">
              <w:rPr>
                <w:rFonts w:eastAsia="Calibri"/>
                <w:b/>
                <w:lang w:eastAsia="en-US"/>
              </w:rPr>
              <w:t>Гостевой Алисы Сергеевны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  <w:r w:rsidRPr="00532643">
              <w:rPr>
                <w:rFonts w:eastAsia="Calibri"/>
                <w:b/>
                <w:lang w:eastAsia="en-US"/>
              </w:rPr>
              <w:t xml:space="preserve">по специальной индивидуальной  программе развития, вариант 1 (приказ № 1599) начального общего образования </w:t>
            </w:r>
            <w:proofErr w:type="gramStart"/>
            <w:r w:rsidRPr="00532643">
              <w:rPr>
                <w:rFonts w:eastAsia="Calibri"/>
                <w:b/>
                <w:lang w:eastAsia="en-US"/>
              </w:rPr>
              <w:t>для</w:t>
            </w:r>
            <w:proofErr w:type="gramEnd"/>
            <w:r w:rsidRPr="00532643">
              <w:rPr>
                <w:rFonts w:eastAsia="Calibri"/>
                <w:b/>
                <w:lang w:eastAsia="en-US"/>
              </w:rPr>
              <w:t xml:space="preserve"> обучающихся с умственной отсталостью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  <w:r w:rsidRPr="00532643">
              <w:rPr>
                <w:rFonts w:eastAsia="Calibri"/>
                <w:b/>
                <w:lang w:eastAsia="en-US"/>
              </w:rPr>
              <w:t xml:space="preserve"> на 2022/2023 учебный год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  <w:b/>
                <w:lang w:eastAsia="en-US"/>
              </w:rPr>
            </w:pPr>
            <w:r w:rsidRPr="00532643">
              <w:rPr>
                <w:rFonts w:eastAsia="Calibri"/>
                <w:lang w:eastAsia="en-US"/>
              </w:rPr>
              <w:t xml:space="preserve"> (5-дневная рабочая неделя)</w:t>
            </w:r>
          </w:p>
        </w:tc>
      </w:tr>
      <w:tr w:rsidR="00532643" w:rsidRPr="00532643" w:rsidTr="001B1DEE">
        <w:trPr>
          <w:trHeight w:val="70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643" w:rsidRPr="00532643" w:rsidRDefault="00532643" w:rsidP="00532643">
            <w:pPr>
              <w:rPr>
                <w:rFonts w:eastAsia="Calibri"/>
                <w:b/>
                <w:lang w:eastAsia="en-US"/>
              </w:rPr>
            </w:pPr>
          </w:p>
        </w:tc>
      </w:tr>
      <w:tr w:rsidR="00532643" w:rsidRPr="00532643" w:rsidTr="001B1DEE">
        <w:trPr>
          <w:trHeight w:val="5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643" w:rsidRPr="00532643" w:rsidRDefault="00532643" w:rsidP="00532643">
            <w:pPr>
              <w:jc w:val="both"/>
              <w:rPr>
                <w:rFonts w:eastAsia="Calibri"/>
                <w:b/>
              </w:rPr>
            </w:pPr>
            <w:r w:rsidRPr="00532643">
              <w:rPr>
                <w:rFonts w:eastAsia="Calibri"/>
                <w:b/>
              </w:rPr>
              <w:t>П</w:t>
            </w:r>
            <w:proofErr w:type="spellStart"/>
            <w:r w:rsidRPr="00532643">
              <w:rPr>
                <w:rFonts w:eastAsia="Calibri"/>
                <w:b/>
                <w:lang w:val="en-US"/>
              </w:rPr>
              <w:t>редметные</w:t>
            </w:r>
            <w:proofErr w:type="spellEnd"/>
            <w:r w:rsidRPr="00532643">
              <w:rPr>
                <w:rFonts w:eastAsia="Calibri"/>
                <w:b/>
              </w:rPr>
              <w:t xml:space="preserve">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643" w:rsidRPr="00532643" w:rsidRDefault="00532643" w:rsidP="00532643">
            <w:pPr>
              <w:jc w:val="both"/>
              <w:rPr>
                <w:rFonts w:eastAsia="Calibri"/>
                <w:b/>
              </w:rPr>
            </w:pPr>
            <w:r w:rsidRPr="00532643">
              <w:rPr>
                <w:rFonts w:eastAsia="Calibri"/>
                <w:b/>
              </w:rPr>
              <w:t xml:space="preserve">      Учебные предметы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643" w:rsidRPr="00532643" w:rsidRDefault="00532643" w:rsidP="00532643">
            <w:pPr>
              <w:jc w:val="both"/>
              <w:rPr>
                <w:rFonts w:eastAsia="Calibri"/>
                <w:b/>
                <w:lang w:eastAsia="en-US"/>
              </w:rPr>
            </w:pPr>
            <w:r w:rsidRPr="00532643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532643" w:rsidRPr="00532643" w:rsidTr="001B1DEE">
        <w:trPr>
          <w:trHeight w:val="29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643" w:rsidRPr="00532643" w:rsidRDefault="00532643" w:rsidP="0053264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643" w:rsidRPr="00532643" w:rsidRDefault="00532643" w:rsidP="0053264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2643" w:rsidRPr="00532643" w:rsidRDefault="00532643" w:rsidP="00532643">
            <w:pPr>
              <w:jc w:val="both"/>
              <w:rPr>
                <w:rFonts w:eastAsia="Calibri"/>
                <w:b/>
              </w:rPr>
            </w:pPr>
            <w:r w:rsidRPr="00532643">
              <w:rPr>
                <w:rFonts w:eastAsia="Calibri"/>
                <w:b/>
              </w:rPr>
              <w:t>Аудиторная нагрузка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2643" w:rsidRPr="00532643" w:rsidRDefault="00532643" w:rsidP="00532643">
            <w:pPr>
              <w:jc w:val="both"/>
              <w:rPr>
                <w:rFonts w:eastAsia="Calibri"/>
                <w:b/>
              </w:rPr>
            </w:pPr>
            <w:r w:rsidRPr="00532643">
              <w:rPr>
                <w:rFonts w:eastAsia="Calibri"/>
                <w:b/>
              </w:rPr>
              <w:t>Самостоятельная работа</w:t>
            </w:r>
          </w:p>
        </w:tc>
      </w:tr>
      <w:tr w:rsidR="00532643" w:rsidRPr="00532643" w:rsidTr="001B1DEE">
        <w:tc>
          <w:tcPr>
            <w:tcW w:w="9889" w:type="dxa"/>
            <w:gridSpan w:val="5"/>
            <w:shd w:val="clear" w:color="auto" w:fill="BFBFBF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  <w:i/>
                <w:lang w:val="en-US"/>
              </w:rPr>
              <w:t xml:space="preserve">I. </w:t>
            </w:r>
            <w:r w:rsidRPr="00532643">
              <w:rPr>
                <w:rFonts w:eastAsia="Calibri"/>
                <w:i/>
              </w:rPr>
              <w:t>Обязательная часть</w:t>
            </w:r>
          </w:p>
        </w:tc>
      </w:tr>
      <w:tr w:rsidR="00532643" w:rsidRPr="00532643" w:rsidTr="001B1DEE">
        <w:trPr>
          <w:trHeight w:val="335"/>
        </w:trPr>
        <w:tc>
          <w:tcPr>
            <w:tcW w:w="2660" w:type="dxa"/>
            <w:vMerge w:val="restart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1. Язык и речевая практика</w:t>
            </w:r>
          </w:p>
        </w:tc>
        <w:tc>
          <w:tcPr>
            <w:tcW w:w="4536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Русский язык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1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</w:tcPr>
          <w:p w:rsidR="00532643" w:rsidRPr="00532643" w:rsidRDefault="00532643" w:rsidP="00532643">
            <w:pPr>
              <w:spacing w:line="276" w:lineRule="auto"/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2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</w:p>
        </w:tc>
      </w:tr>
      <w:tr w:rsidR="00532643" w:rsidRPr="00532643" w:rsidTr="001B1DEE">
        <w:trPr>
          <w:trHeight w:val="300"/>
        </w:trPr>
        <w:tc>
          <w:tcPr>
            <w:tcW w:w="2660" w:type="dxa"/>
            <w:vMerge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Чтение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1</w:t>
            </w:r>
          </w:p>
        </w:tc>
        <w:tc>
          <w:tcPr>
            <w:tcW w:w="983" w:type="dxa"/>
          </w:tcPr>
          <w:p w:rsidR="00532643" w:rsidRPr="00532643" w:rsidRDefault="00532643" w:rsidP="00532643">
            <w:pPr>
              <w:spacing w:line="276" w:lineRule="auto"/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1</w:t>
            </w:r>
          </w:p>
        </w:tc>
      </w:tr>
      <w:tr w:rsidR="00532643" w:rsidRPr="00532643" w:rsidTr="001B1DEE">
        <w:trPr>
          <w:trHeight w:val="405"/>
        </w:trPr>
        <w:tc>
          <w:tcPr>
            <w:tcW w:w="2660" w:type="dxa"/>
            <w:vMerge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Речевая практика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1</w:t>
            </w:r>
          </w:p>
        </w:tc>
        <w:tc>
          <w:tcPr>
            <w:tcW w:w="983" w:type="dxa"/>
          </w:tcPr>
          <w:p w:rsidR="00532643" w:rsidRPr="00532643" w:rsidRDefault="00532643" w:rsidP="00532643">
            <w:pPr>
              <w:spacing w:line="276" w:lineRule="auto"/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1</w:t>
            </w:r>
          </w:p>
        </w:tc>
      </w:tr>
      <w:tr w:rsidR="00532643" w:rsidRPr="00532643" w:rsidTr="001B1DEE">
        <w:trPr>
          <w:trHeight w:val="425"/>
        </w:trPr>
        <w:tc>
          <w:tcPr>
            <w:tcW w:w="2660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2. Математика</w:t>
            </w:r>
          </w:p>
        </w:tc>
        <w:tc>
          <w:tcPr>
            <w:tcW w:w="4536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Математика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1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</w:tcPr>
          <w:p w:rsidR="00532643" w:rsidRPr="00532643" w:rsidRDefault="00532643" w:rsidP="00532643">
            <w:pPr>
              <w:spacing w:line="276" w:lineRule="auto"/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1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</w:p>
        </w:tc>
      </w:tr>
      <w:tr w:rsidR="00532643" w:rsidRPr="00532643" w:rsidTr="001B1DEE">
        <w:trPr>
          <w:trHeight w:val="429"/>
        </w:trPr>
        <w:tc>
          <w:tcPr>
            <w:tcW w:w="2660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3. Естествознание</w:t>
            </w:r>
          </w:p>
        </w:tc>
        <w:tc>
          <w:tcPr>
            <w:tcW w:w="4536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Мир природы и человека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0,5</w:t>
            </w:r>
          </w:p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</w:tcPr>
          <w:p w:rsidR="00532643" w:rsidRPr="00532643" w:rsidRDefault="00532643" w:rsidP="00532643">
            <w:pPr>
              <w:spacing w:line="276" w:lineRule="auto"/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1,5</w:t>
            </w:r>
          </w:p>
        </w:tc>
      </w:tr>
      <w:tr w:rsidR="00532643" w:rsidRPr="00532643" w:rsidTr="001B1DEE">
        <w:trPr>
          <w:trHeight w:val="349"/>
        </w:trPr>
        <w:tc>
          <w:tcPr>
            <w:tcW w:w="2660" w:type="dxa"/>
            <w:vMerge w:val="restart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 xml:space="preserve">4. Искусство </w:t>
            </w:r>
          </w:p>
        </w:tc>
        <w:tc>
          <w:tcPr>
            <w:tcW w:w="4536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 xml:space="preserve">Музыка 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0,5</w:t>
            </w:r>
          </w:p>
        </w:tc>
        <w:tc>
          <w:tcPr>
            <w:tcW w:w="983" w:type="dxa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1,5</w:t>
            </w:r>
          </w:p>
        </w:tc>
      </w:tr>
      <w:tr w:rsidR="00532643" w:rsidRPr="00532643" w:rsidTr="001B1DEE">
        <w:trPr>
          <w:trHeight w:val="426"/>
        </w:trPr>
        <w:tc>
          <w:tcPr>
            <w:tcW w:w="2660" w:type="dxa"/>
            <w:vMerge/>
            <w:vAlign w:val="center"/>
          </w:tcPr>
          <w:p w:rsidR="00532643" w:rsidRPr="00532643" w:rsidRDefault="00532643" w:rsidP="00532643">
            <w:pPr>
              <w:jc w:val="both"/>
              <w:rPr>
                <w:rFonts w:eastAsiaTheme="minorHAnsi"/>
              </w:rPr>
            </w:pPr>
          </w:p>
        </w:tc>
        <w:tc>
          <w:tcPr>
            <w:tcW w:w="4536" w:type="dxa"/>
          </w:tcPr>
          <w:p w:rsidR="00532643" w:rsidRPr="00532643" w:rsidRDefault="00532643" w:rsidP="00532643">
            <w:pPr>
              <w:jc w:val="both"/>
              <w:rPr>
                <w:rFonts w:eastAsia="Calibri"/>
                <w:lang w:val="en-US"/>
              </w:rPr>
            </w:pPr>
            <w:r w:rsidRPr="00532643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0,5</w:t>
            </w:r>
          </w:p>
        </w:tc>
        <w:tc>
          <w:tcPr>
            <w:tcW w:w="983" w:type="dxa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0,5</w:t>
            </w:r>
          </w:p>
        </w:tc>
      </w:tr>
      <w:tr w:rsidR="00532643" w:rsidRPr="00532643" w:rsidTr="001B1DEE">
        <w:trPr>
          <w:trHeight w:val="417"/>
        </w:trPr>
        <w:tc>
          <w:tcPr>
            <w:tcW w:w="2660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5.Физическая культура</w:t>
            </w:r>
          </w:p>
        </w:tc>
        <w:tc>
          <w:tcPr>
            <w:tcW w:w="4536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Физическая культура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0</w:t>
            </w:r>
          </w:p>
        </w:tc>
        <w:tc>
          <w:tcPr>
            <w:tcW w:w="983" w:type="dxa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0,5</w:t>
            </w:r>
          </w:p>
        </w:tc>
      </w:tr>
      <w:tr w:rsidR="00532643" w:rsidRPr="00532643" w:rsidTr="001B1DEE">
        <w:trPr>
          <w:trHeight w:val="417"/>
        </w:trPr>
        <w:tc>
          <w:tcPr>
            <w:tcW w:w="2660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6.Технологии</w:t>
            </w:r>
          </w:p>
        </w:tc>
        <w:tc>
          <w:tcPr>
            <w:tcW w:w="4536" w:type="dxa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Ручной труд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0,5</w:t>
            </w:r>
          </w:p>
        </w:tc>
        <w:tc>
          <w:tcPr>
            <w:tcW w:w="983" w:type="dxa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0,5</w:t>
            </w:r>
          </w:p>
        </w:tc>
      </w:tr>
      <w:tr w:rsidR="00532643" w:rsidRPr="00532643" w:rsidTr="001B1DEE">
        <w:trPr>
          <w:trHeight w:val="417"/>
        </w:trPr>
        <w:tc>
          <w:tcPr>
            <w:tcW w:w="7196" w:type="dxa"/>
            <w:gridSpan w:val="2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proofErr w:type="gramStart"/>
            <w:r w:rsidRPr="00532643">
              <w:rPr>
                <w:rFonts w:eastAsia="Calibri"/>
              </w:rPr>
              <w:t>Часть</w:t>
            </w:r>
            <w:proofErr w:type="gramEnd"/>
            <w:r w:rsidRPr="00532643">
              <w:rPr>
                <w:rFonts w:eastAsia="Calibri"/>
              </w:rPr>
              <w:t xml:space="preserve"> формируемая участниками образовательных отношений</w:t>
            </w:r>
          </w:p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Внеурочная деятельность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0,5</w:t>
            </w:r>
          </w:p>
        </w:tc>
        <w:tc>
          <w:tcPr>
            <w:tcW w:w="983" w:type="dxa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-</w:t>
            </w:r>
          </w:p>
        </w:tc>
      </w:tr>
      <w:tr w:rsidR="00532643" w:rsidRPr="00532643" w:rsidTr="001B1DEE">
        <w:trPr>
          <w:trHeight w:val="417"/>
        </w:trPr>
        <w:tc>
          <w:tcPr>
            <w:tcW w:w="7196" w:type="dxa"/>
            <w:gridSpan w:val="2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Итого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6,5</w:t>
            </w:r>
          </w:p>
        </w:tc>
        <w:tc>
          <w:tcPr>
            <w:tcW w:w="983" w:type="dxa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9,5</w:t>
            </w:r>
          </w:p>
        </w:tc>
      </w:tr>
      <w:tr w:rsidR="00532643" w:rsidRPr="00532643" w:rsidTr="001B1DEE">
        <w:trPr>
          <w:trHeight w:val="417"/>
        </w:trPr>
        <w:tc>
          <w:tcPr>
            <w:tcW w:w="7196" w:type="dxa"/>
            <w:gridSpan w:val="2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Коррекционно-развивающие занятия (с дефектологом)</w:t>
            </w:r>
          </w:p>
        </w:tc>
        <w:tc>
          <w:tcPr>
            <w:tcW w:w="1710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5</w:t>
            </w:r>
          </w:p>
        </w:tc>
        <w:tc>
          <w:tcPr>
            <w:tcW w:w="983" w:type="dxa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-</w:t>
            </w:r>
          </w:p>
        </w:tc>
      </w:tr>
      <w:tr w:rsidR="00532643" w:rsidRPr="00532643" w:rsidTr="001B1DEE">
        <w:trPr>
          <w:trHeight w:val="355"/>
        </w:trPr>
        <w:tc>
          <w:tcPr>
            <w:tcW w:w="7196" w:type="dxa"/>
            <w:gridSpan w:val="2"/>
          </w:tcPr>
          <w:p w:rsidR="00532643" w:rsidRPr="00532643" w:rsidRDefault="00532643" w:rsidP="00532643">
            <w:pPr>
              <w:jc w:val="both"/>
              <w:rPr>
                <w:rFonts w:eastAsia="Calibri"/>
              </w:rPr>
            </w:pPr>
            <w:r w:rsidRPr="00532643">
              <w:rPr>
                <w:rFonts w:eastAsia="Calibri"/>
              </w:rPr>
              <w:t>Коррекционно-развивающие занятия (с психологом)</w:t>
            </w:r>
          </w:p>
        </w:tc>
        <w:tc>
          <w:tcPr>
            <w:tcW w:w="1695" w:type="dxa"/>
          </w:tcPr>
          <w:p w:rsidR="00532643" w:rsidRPr="00532643" w:rsidRDefault="00532643" w:rsidP="00532643">
            <w:pPr>
              <w:jc w:val="center"/>
              <w:rPr>
                <w:rFonts w:eastAsia="Calibri"/>
              </w:rPr>
            </w:pPr>
            <w:r w:rsidRPr="00532643">
              <w:rPr>
                <w:rFonts w:eastAsia="Calibri"/>
              </w:rPr>
              <w:t>-</w:t>
            </w:r>
          </w:p>
        </w:tc>
        <w:tc>
          <w:tcPr>
            <w:tcW w:w="998" w:type="dxa"/>
            <w:gridSpan w:val="2"/>
          </w:tcPr>
          <w:p w:rsidR="00532643" w:rsidRPr="00532643" w:rsidRDefault="00532643" w:rsidP="00532643">
            <w:pPr>
              <w:jc w:val="center"/>
              <w:rPr>
                <w:rFonts w:eastAsia="Calibri"/>
                <w:lang w:eastAsia="en-US"/>
              </w:rPr>
            </w:pPr>
            <w:r w:rsidRPr="00532643">
              <w:rPr>
                <w:rFonts w:eastAsia="Calibri"/>
                <w:lang w:eastAsia="en-US"/>
              </w:rPr>
              <w:t>-</w:t>
            </w:r>
          </w:p>
        </w:tc>
      </w:tr>
      <w:tr w:rsidR="00532643" w:rsidRPr="00532643" w:rsidTr="001B1DEE">
        <w:tc>
          <w:tcPr>
            <w:tcW w:w="7196" w:type="dxa"/>
            <w:gridSpan w:val="2"/>
          </w:tcPr>
          <w:p w:rsidR="00532643" w:rsidRPr="00532643" w:rsidRDefault="00532643" w:rsidP="00532643">
            <w:pPr>
              <w:jc w:val="both"/>
              <w:rPr>
                <w:rFonts w:eastAsia="Calibri"/>
                <w:iCs/>
                <w:lang w:eastAsia="en-US"/>
              </w:rPr>
            </w:pPr>
            <w:r w:rsidRPr="00532643">
              <w:rPr>
                <w:rFonts w:eastAsia="Calibri"/>
                <w:iCs/>
                <w:lang w:eastAsia="en-US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2693" w:type="dxa"/>
            <w:gridSpan w:val="3"/>
          </w:tcPr>
          <w:p w:rsidR="00532643" w:rsidRPr="00532643" w:rsidRDefault="00532643" w:rsidP="00532643">
            <w:pPr>
              <w:jc w:val="center"/>
              <w:rPr>
                <w:rFonts w:eastAsia="Calibri"/>
                <w:b/>
              </w:rPr>
            </w:pPr>
            <w:r w:rsidRPr="00532643">
              <w:rPr>
                <w:rFonts w:eastAsia="Calibri"/>
                <w:b/>
              </w:rPr>
              <w:t>21</w:t>
            </w:r>
          </w:p>
        </w:tc>
      </w:tr>
      <w:tr w:rsidR="00532643" w:rsidRPr="00532643" w:rsidTr="001B1DEE">
        <w:tc>
          <w:tcPr>
            <w:tcW w:w="7196" w:type="dxa"/>
            <w:gridSpan w:val="2"/>
          </w:tcPr>
          <w:p w:rsidR="00532643" w:rsidRPr="00532643" w:rsidRDefault="00532643" w:rsidP="00532643">
            <w:pPr>
              <w:jc w:val="both"/>
              <w:rPr>
                <w:rFonts w:eastAsia="Calibri"/>
                <w:b/>
              </w:rPr>
            </w:pPr>
            <w:r w:rsidRPr="00532643">
              <w:rPr>
                <w:rFonts w:eastAsia="Calibri"/>
                <w:b/>
              </w:rPr>
              <w:t>Всего к финансированию</w:t>
            </w:r>
          </w:p>
        </w:tc>
        <w:tc>
          <w:tcPr>
            <w:tcW w:w="2693" w:type="dxa"/>
            <w:gridSpan w:val="3"/>
          </w:tcPr>
          <w:p w:rsidR="00532643" w:rsidRPr="00532643" w:rsidRDefault="00532643" w:rsidP="00532643">
            <w:pPr>
              <w:jc w:val="center"/>
              <w:rPr>
                <w:rFonts w:eastAsia="Calibri"/>
                <w:b/>
              </w:rPr>
            </w:pPr>
            <w:r w:rsidRPr="00532643">
              <w:rPr>
                <w:rFonts w:eastAsia="Calibri"/>
                <w:b/>
              </w:rPr>
              <w:t>11,5</w:t>
            </w:r>
          </w:p>
        </w:tc>
      </w:tr>
    </w:tbl>
    <w:p w:rsidR="001C0811" w:rsidRPr="001C0811" w:rsidRDefault="001C0811" w:rsidP="00532643">
      <w:pPr>
        <w:pStyle w:val="scheduledaycontentheaderdayweek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1C0811">
        <w:rPr>
          <w:b/>
          <w:sz w:val="28"/>
          <w:szCs w:val="28"/>
        </w:rPr>
        <w:t xml:space="preserve">Расписание </w:t>
      </w:r>
    </w:p>
    <w:p w:rsidR="00532643" w:rsidRDefault="00532643" w:rsidP="00532643">
      <w:pPr>
        <w:pStyle w:val="scheduledaycontentheaderdayweek"/>
      </w:pPr>
      <w:r>
        <w:t>Среда</w:t>
      </w:r>
    </w:p>
    <w:p w:rsidR="00532643" w:rsidRDefault="00B51390" w:rsidP="00532643">
      <w:hyperlink r:id="rId7" w:history="1">
        <w:r w:rsidR="00532643">
          <w:rPr>
            <w:rStyle w:val="a5"/>
          </w:rPr>
          <w:t>Русский язык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r>
        <w:t xml:space="preserve">08:30–09:15 </w:t>
      </w:r>
    </w:p>
    <w:p w:rsidR="00532643" w:rsidRDefault="00B51390" w:rsidP="00532643">
      <w:hyperlink r:id="rId8" w:history="1">
        <w:r w:rsidR="00532643">
          <w:rPr>
            <w:rStyle w:val="a5"/>
          </w:rPr>
          <w:t>Изобразительное искусство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r>
        <w:lastRenderedPageBreak/>
        <w:t xml:space="preserve">09:25–10:10 </w:t>
      </w:r>
    </w:p>
    <w:p w:rsidR="00532643" w:rsidRDefault="00B51390" w:rsidP="00532643">
      <w:hyperlink r:id="rId9" w:history="1">
        <w:r w:rsidR="00532643">
          <w:rPr>
            <w:rStyle w:val="a5"/>
          </w:rPr>
          <w:t>Коррекционное занятие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r>
        <w:t xml:space="preserve">10:30–11:15 </w:t>
      </w:r>
    </w:p>
    <w:p w:rsidR="00532643" w:rsidRDefault="00B51390" w:rsidP="00532643">
      <w:hyperlink r:id="rId10" w:history="1">
        <w:r w:rsidR="00532643">
          <w:rPr>
            <w:rStyle w:val="a5"/>
          </w:rPr>
          <w:t>Внеурочное занятие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pPr>
        <w:pStyle w:val="scheduledaycontentheaderdayweek"/>
      </w:pPr>
      <w:r>
        <w:t>Четверг</w:t>
      </w:r>
    </w:p>
    <w:p w:rsidR="00532643" w:rsidRDefault="00532643" w:rsidP="00532643">
      <w:r>
        <w:t xml:space="preserve">08:30–09:15 </w:t>
      </w:r>
    </w:p>
    <w:p w:rsidR="00532643" w:rsidRDefault="00B51390" w:rsidP="00532643">
      <w:hyperlink r:id="rId11" w:history="1">
        <w:r w:rsidR="00532643">
          <w:rPr>
            <w:rStyle w:val="a5"/>
          </w:rPr>
          <w:t>Чтение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r>
        <w:t xml:space="preserve">09:25–10:10 </w:t>
      </w:r>
    </w:p>
    <w:p w:rsidR="00532643" w:rsidRDefault="00B51390" w:rsidP="00532643">
      <w:hyperlink r:id="rId12" w:history="1">
        <w:r w:rsidR="00532643">
          <w:rPr>
            <w:rStyle w:val="a5"/>
          </w:rPr>
          <w:t>Математика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r>
        <w:t xml:space="preserve">10:30–11:15 </w:t>
      </w:r>
    </w:p>
    <w:p w:rsidR="00532643" w:rsidRDefault="00B51390" w:rsidP="00532643">
      <w:hyperlink r:id="rId13" w:history="1">
        <w:r w:rsidR="00532643">
          <w:rPr>
            <w:rStyle w:val="a5"/>
          </w:rPr>
          <w:t>Коррекционное занятие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r>
        <w:t xml:space="preserve">11:25–12:10 </w:t>
      </w:r>
    </w:p>
    <w:p w:rsidR="00532643" w:rsidRDefault="00B51390" w:rsidP="00532643">
      <w:hyperlink r:id="rId14" w:history="1">
        <w:r w:rsidR="00532643">
          <w:rPr>
            <w:rStyle w:val="a5"/>
          </w:rPr>
          <w:t>Коррекционное занятие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pPr>
        <w:pStyle w:val="scheduledaycontentheaderdayweek"/>
      </w:pPr>
      <w:r>
        <w:t>Пятница</w:t>
      </w:r>
    </w:p>
    <w:p w:rsidR="00532643" w:rsidRDefault="00B51390" w:rsidP="00532643">
      <w:hyperlink r:id="rId15" w:history="1">
        <w:r w:rsidR="00532643">
          <w:rPr>
            <w:rStyle w:val="a5"/>
          </w:rPr>
          <w:t>Коррекционное занятие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r>
        <w:t xml:space="preserve">08:30–09:15 </w:t>
      </w:r>
    </w:p>
    <w:p w:rsidR="00532643" w:rsidRDefault="00B51390" w:rsidP="00532643">
      <w:hyperlink r:id="rId16" w:history="1">
        <w:r w:rsidR="00532643">
          <w:rPr>
            <w:rStyle w:val="a5"/>
          </w:rPr>
          <w:t>Речевая практика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r>
        <w:t xml:space="preserve">09:25–10:10 </w:t>
      </w:r>
    </w:p>
    <w:p w:rsidR="00532643" w:rsidRDefault="00B51390" w:rsidP="00532643">
      <w:hyperlink r:id="rId17" w:history="1">
        <w:r w:rsidR="00532643">
          <w:rPr>
            <w:rStyle w:val="a5"/>
          </w:rPr>
          <w:t>Коррекционное занятие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532643" w:rsidRDefault="00532643" w:rsidP="00532643">
      <w:r>
        <w:t xml:space="preserve">10:30–11:15 </w:t>
      </w:r>
    </w:p>
    <w:p w:rsidR="00532643" w:rsidRDefault="00B51390" w:rsidP="00532643">
      <w:hyperlink r:id="rId18" w:history="1">
        <w:r w:rsidR="00532643">
          <w:rPr>
            <w:rStyle w:val="a5"/>
          </w:rPr>
          <w:t>Мир природы и человека</w:t>
        </w:r>
      </w:hyperlink>
      <w:r w:rsidR="00532643">
        <w:t xml:space="preserve"> </w:t>
      </w:r>
    </w:p>
    <w:p w:rsidR="00532643" w:rsidRDefault="00532643" w:rsidP="00532643">
      <w:proofErr w:type="spellStart"/>
      <w:r>
        <w:t>Мустафаева</w:t>
      </w:r>
      <w:proofErr w:type="spellEnd"/>
      <w:r>
        <w:t xml:space="preserve"> Э. Л. </w:t>
      </w:r>
    </w:p>
    <w:p w:rsidR="001B1DEE" w:rsidRPr="001B1DEE" w:rsidRDefault="001B1DEE" w:rsidP="001B1DEE">
      <w:r>
        <w:t xml:space="preserve">                                 </w:t>
      </w:r>
      <w:r w:rsidRPr="001B1DEE">
        <w:rPr>
          <w:b/>
          <w:sz w:val="28"/>
          <w:szCs w:val="28"/>
        </w:rPr>
        <w:t xml:space="preserve"> Русский язык (Обучение грамоте, письмо)</w:t>
      </w:r>
      <w:r>
        <w:br/>
      </w:r>
      <w:r w:rsidRPr="001B1DEE">
        <w:br/>
      </w:r>
      <w:r>
        <w:t xml:space="preserve">    </w:t>
      </w:r>
      <w:r w:rsidRPr="001B1DEE">
        <w:t xml:space="preserve">Рабочая программа учебного предмета «Русский язык» (образовательная область «Язык и речевая практика») в 1 классе составлена </w:t>
      </w:r>
      <w:proofErr w:type="spellStart"/>
      <w:r w:rsidRPr="001B1DEE">
        <w:t>всоответствии</w:t>
      </w:r>
      <w:proofErr w:type="spellEnd"/>
      <w:r w:rsidRPr="001B1DEE">
        <w:t xml:space="preserve"> с Федеральным государственным образовательным стандартом для обучающихся с умственной отсталость</w:t>
      </w:r>
      <w:proofErr w:type="gramStart"/>
      <w:r>
        <w:t>ю</w:t>
      </w:r>
      <w:r w:rsidRPr="001B1DEE">
        <w:t>(</w:t>
      </w:r>
      <w:proofErr w:type="gramEnd"/>
      <w:r w:rsidRPr="001B1DEE">
        <w:t>интеллектуальными нарушениями), на основе Адаптированной основной общеобразовательной программы образования обучающихся с</w:t>
      </w:r>
      <w:r w:rsidRPr="001B1DEE">
        <w:br/>
        <w:t>умственной отсталостью (интеллектуальными нарушениями) (вариант 1).</w:t>
      </w:r>
      <w:r w:rsidRPr="001B1DEE">
        <w:br/>
      </w:r>
      <w:r>
        <w:t xml:space="preserve">    </w:t>
      </w:r>
      <w:r w:rsidRPr="001B1DEE">
        <w:t xml:space="preserve">Русский язык как учебный предмет является ведущим, так как от его усвоения во многом зависит успешность всего </w:t>
      </w:r>
      <w:proofErr w:type="spellStart"/>
      <w:r w:rsidRPr="001B1DEE">
        <w:t>школьногообучения</w:t>
      </w:r>
      <w:proofErr w:type="spellEnd"/>
      <w:r w:rsidRPr="001B1DEE">
        <w:t xml:space="preserve">. Практическая и коррекционная направленность обучения языку обуславливает его </w:t>
      </w:r>
      <w:proofErr w:type="spellStart"/>
      <w:r w:rsidRPr="001B1DEE">
        <w:t>специфику</w:t>
      </w:r>
      <w:proofErr w:type="gramStart"/>
      <w:r w:rsidRPr="001B1DEE">
        <w:t>.П</w:t>
      </w:r>
      <w:proofErr w:type="gramEnd"/>
      <w:r w:rsidRPr="001B1DEE">
        <w:t>рограмма</w:t>
      </w:r>
      <w:proofErr w:type="spellEnd"/>
      <w:r w:rsidRPr="001B1DEE">
        <w:t xml:space="preserve"> составлена с учётом уровня </w:t>
      </w:r>
      <w:proofErr w:type="spellStart"/>
      <w:r w:rsidRPr="001B1DEE">
        <w:t>обученности</w:t>
      </w:r>
      <w:proofErr w:type="spellEnd"/>
      <w:r w:rsidRPr="001B1DEE">
        <w:t xml:space="preserve"> учащихся,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включён</w:t>
      </w:r>
      <w:r w:rsidRPr="001B1DEE">
        <w:br/>
        <w:t xml:space="preserve">учебно-игровой материал, коррекционно-развивающие игры и упражнения, направленные на повышение интеллектуального </w:t>
      </w:r>
      <w:proofErr w:type="spellStart"/>
      <w:r w:rsidRPr="001B1DEE">
        <w:t>уровняобучающихся</w:t>
      </w:r>
      <w:proofErr w:type="spellEnd"/>
      <w:r w:rsidRPr="001B1DEE">
        <w:t>.</w:t>
      </w:r>
      <w:r w:rsidRPr="001B1DEE">
        <w:br/>
      </w:r>
      <w:r>
        <w:rPr>
          <w:b/>
        </w:rPr>
        <w:t xml:space="preserve">      </w:t>
      </w:r>
      <w:r w:rsidRPr="001B1DEE">
        <w:rPr>
          <w:b/>
        </w:rPr>
        <w:t>Цель обучения:</w:t>
      </w:r>
      <w:r w:rsidRPr="001B1DEE">
        <w:rPr>
          <w:b/>
        </w:rPr>
        <w:br/>
      </w:r>
      <w:r w:rsidRPr="001B1DEE">
        <w:lastRenderedPageBreak/>
        <w:t>- формирование основ знаний из области фонетики и графики.</w:t>
      </w:r>
      <w:r w:rsidRPr="001B1DEE">
        <w:br/>
        <w:t>Образовательная задача:</w:t>
      </w:r>
      <w:r w:rsidRPr="001B1DEE">
        <w:br/>
        <w:t>- вырабатывать элементарные навыки грамотного письма.</w:t>
      </w:r>
      <w:r w:rsidRPr="001B1DEE">
        <w:br/>
      </w:r>
      <w:r>
        <w:rPr>
          <w:b/>
        </w:rPr>
        <w:t xml:space="preserve">     </w:t>
      </w:r>
      <w:r w:rsidRPr="001B1DEE">
        <w:rPr>
          <w:b/>
        </w:rPr>
        <w:t>Коррекционно-развивающая задача:</w:t>
      </w:r>
      <w:r w:rsidRPr="001B1DEE">
        <w:br/>
        <w:t>- повышать уровень общего и речевого развития учащихся.</w:t>
      </w:r>
      <w:r w:rsidRPr="001B1DEE">
        <w:br/>
      </w:r>
      <w:r>
        <w:rPr>
          <w:b/>
        </w:rPr>
        <w:t xml:space="preserve">     </w:t>
      </w:r>
      <w:r w:rsidRPr="001B1DEE">
        <w:rPr>
          <w:b/>
        </w:rPr>
        <w:t>Воспитательная задача</w:t>
      </w:r>
      <w:r w:rsidRPr="001B1DEE">
        <w:t>:</w:t>
      </w:r>
      <w:r w:rsidRPr="001B1DEE">
        <w:br/>
        <w:t>- прививать интерес к русскому языку, формировать нравственные качества.</w:t>
      </w:r>
    </w:p>
    <w:p w:rsidR="001B1DEE" w:rsidRPr="001B1DEE" w:rsidRDefault="001B1DEE" w:rsidP="001B1DEE">
      <w:r>
        <w:t xml:space="preserve">     </w:t>
      </w:r>
      <w:r w:rsidRPr="001B1DEE">
        <w:t xml:space="preserve">Обучение грамоте является важнейшим разделом предметной области «Язык и речевая практика». Раздел обучения грамоте </w:t>
      </w:r>
      <w:proofErr w:type="spellStart"/>
      <w:r w:rsidRPr="001B1DEE">
        <w:t>включаетв</w:t>
      </w:r>
      <w:proofErr w:type="spellEnd"/>
      <w:r w:rsidRPr="001B1DEE">
        <w:t xml:space="preserve"> себя </w:t>
      </w:r>
      <w:proofErr w:type="spellStart"/>
      <w:r w:rsidRPr="001B1DEE">
        <w:t>добукварный</w:t>
      </w:r>
      <w:proofErr w:type="spellEnd"/>
      <w:r w:rsidRPr="001B1DEE">
        <w:t xml:space="preserve"> и букварный периоды. В это время у школьников с умственной отсталостью формируются первоначальные</w:t>
      </w:r>
      <w:r w:rsidRPr="001B1DEE">
        <w:br/>
        <w:t>каллиграфические, графические и некоторые орфографические умения. Формирование первоначальных навыков письма проходит</w:t>
      </w:r>
      <w:r>
        <w:t xml:space="preserve"> </w:t>
      </w:r>
      <w:r w:rsidRPr="001B1DEE">
        <w:t>параллельно с формированием у них речевого слуха, коррекцией нарушений звуковой стороны речи, коррекцией недостатков сенсомоторной</w:t>
      </w:r>
      <w:r>
        <w:t xml:space="preserve"> </w:t>
      </w:r>
      <w:r w:rsidRPr="001B1DEE">
        <w:t>сферы: зрительного восприятия, пространственной ориентировки, мелкой моторики кистей рук. Именно в этот период закладываются основы</w:t>
      </w:r>
      <w:r>
        <w:t xml:space="preserve"> </w:t>
      </w:r>
      <w:r w:rsidRPr="001B1DEE">
        <w:t>школьных поведенческих навыков. Коммуникативные навыки первоклассников получают дальнейшее развитие, они учатся элементарному</w:t>
      </w:r>
      <w:r>
        <w:t xml:space="preserve"> </w:t>
      </w:r>
      <w:r w:rsidRPr="001B1DEE">
        <w:t>общению с учителем и одноклассниками, приобретают умение адекватно воспринимать речь окружающих и выполнять инструкции педагога,</w:t>
      </w:r>
      <w:r>
        <w:t xml:space="preserve"> </w:t>
      </w:r>
      <w:r w:rsidRPr="001B1DEE">
        <w:t>у них развивается способность различать тональность и мелодику звучащей речи, подражать взрослому в использовании интонационных</w:t>
      </w:r>
      <w:r w:rsidRPr="001B1DEE">
        <w:br/>
        <w:t xml:space="preserve">средств выразительности. При обучении письму важно научить детей правильному начертанию букв и соединению их в слоги, </w:t>
      </w:r>
      <w:proofErr w:type="spellStart"/>
      <w:r w:rsidRPr="001B1DEE">
        <w:t>слова</w:t>
      </w:r>
      <w:proofErr w:type="gramStart"/>
      <w:r w:rsidRPr="001B1DEE">
        <w:t>.Б</w:t>
      </w:r>
      <w:proofErr w:type="gramEnd"/>
      <w:r w:rsidRPr="001B1DEE">
        <w:t>укв</w:t>
      </w:r>
      <w:r w:rsidR="00357ED3">
        <w:t>а</w:t>
      </w:r>
      <w:proofErr w:type="spellEnd"/>
      <w:r w:rsidR="00357ED3">
        <w:t xml:space="preserve"> </w:t>
      </w:r>
      <w:r w:rsidRPr="001B1DEE">
        <w:t>изучается в следующей последовательности: восприятие общей её формы, изучение состава буквы (элементо</w:t>
      </w:r>
      <w:r w:rsidR="00357ED3">
        <w:t xml:space="preserve">в и их расположения), </w:t>
      </w:r>
      <w:proofErr w:type="spellStart"/>
      <w:r w:rsidR="00357ED3">
        <w:t>сравнение</w:t>
      </w:r>
      <w:r w:rsidRPr="001B1DEE">
        <w:t>с</w:t>
      </w:r>
      <w:proofErr w:type="spellEnd"/>
      <w:r w:rsidRPr="001B1DEE">
        <w:t xml:space="preserve"> другими, ранее изученными букв</w:t>
      </w:r>
      <w:r w:rsidR="00357ED3">
        <w:t xml:space="preserve">ами, соотнесение буквы и </w:t>
      </w:r>
      <w:proofErr w:type="spellStart"/>
      <w:r w:rsidR="00357ED3">
        <w:t>звука.</w:t>
      </w:r>
      <w:r w:rsidRPr="001B1DEE">
        <w:t>Упражнения</w:t>
      </w:r>
      <w:proofErr w:type="spellEnd"/>
      <w:r w:rsidRPr="001B1DEE">
        <w:t xml:space="preserve"> в написании слогов, слов, предложений опираются на</w:t>
      </w:r>
      <w:r w:rsidRPr="001B1DEE">
        <w:br/>
        <w:t>звукобуквенный анализ, предварительную условно-графическую запись и составление слогов, слов из букв разрезной азбуки.</w:t>
      </w:r>
      <w:r w:rsidRPr="001B1DEE">
        <w:br/>
      </w:r>
      <w:r w:rsidR="00357ED3">
        <w:t xml:space="preserve">      </w:t>
      </w:r>
      <w:r w:rsidRPr="001B1DEE">
        <w:t>При обучении письму не рекомендуется вырабатывать у учащихся навык безотрывного письма, так</w:t>
      </w:r>
      <w:r w:rsidR="00357ED3">
        <w:t xml:space="preserve">же исключено обучение умственно </w:t>
      </w:r>
      <w:r w:rsidRPr="001B1DEE">
        <w:t>отсталых первоклассников письму под счет. В период обучения детей первоначальному навыку пись</w:t>
      </w:r>
      <w:r w:rsidR="00357ED3">
        <w:t xml:space="preserve">ма большое значение имеет приём </w:t>
      </w:r>
      <w:r w:rsidRPr="001B1DEE">
        <w:t>списывания с образца. Это позволяет повысить качество письма и облегчить работу слабоуспев</w:t>
      </w:r>
      <w:r w:rsidR="00357ED3">
        <w:t xml:space="preserve">ающим учащимся. Первоклассникам </w:t>
      </w:r>
      <w:r w:rsidRPr="001B1DEE">
        <w:t>предлагаются образцы написания по точкам, пунктирным линиям, тонк</w:t>
      </w:r>
      <w:r w:rsidR="00357ED3">
        <w:t xml:space="preserve">им линиям. Начало и направление </w:t>
      </w:r>
      <w:r w:rsidRPr="001B1DEE">
        <w:t>дви</w:t>
      </w:r>
      <w:r w:rsidR="00357ED3">
        <w:t xml:space="preserve">жения руки в процессе написания </w:t>
      </w:r>
      <w:r w:rsidRPr="001B1DEE">
        <w:t>элементов букв и буквенных сочетаний показано стрелочками в прописях и демонстрируется учителем на доске.</w:t>
      </w:r>
      <w:r w:rsidRPr="001B1DEE">
        <w:br/>
      </w:r>
      <w:r w:rsidR="00357ED3">
        <w:t xml:space="preserve">       </w:t>
      </w:r>
      <w:r w:rsidRPr="001B1DEE">
        <w:t>Достаточно большое количество упражнений в период обучения письму направлено на перевод печа</w:t>
      </w:r>
      <w:r w:rsidR="00357ED3">
        <w:t xml:space="preserve">тных букв </w:t>
      </w:r>
      <w:proofErr w:type="gramStart"/>
      <w:r w:rsidR="00357ED3">
        <w:t>в</w:t>
      </w:r>
      <w:proofErr w:type="gramEnd"/>
      <w:r w:rsidR="00357ED3">
        <w:t xml:space="preserve"> рукописные. По мере </w:t>
      </w:r>
      <w:r w:rsidRPr="001B1DEE">
        <w:t>усложнения материала первоклассники начинают списывать слоги, слова и предложения. Эти задани</w:t>
      </w:r>
      <w:r w:rsidR="00357ED3">
        <w:t xml:space="preserve">я способствуют выработке умения </w:t>
      </w:r>
      <w:r w:rsidRPr="001B1DEE">
        <w:t>соотносить печатный и письменный шрифт, тренируют навык чтения слов, написанных печатными и письменными буквами.</w:t>
      </w:r>
      <w:r w:rsidRPr="001B1DEE">
        <w:br/>
      </w:r>
      <w:r w:rsidR="00357ED3">
        <w:t xml:space="preserve">       </w:t>
      </w:r>
      <w:r w:rsidRPr="001B1DEE">
        <w:t>Важнейшим условием овладения письмом является достаточная степень развития навыков звуковог</w:t>
      </w:r>
      <w:r w:rsidR="00357ED3">
        <w:t xml:space="preserve">о или </w:t>
      </w:r>
      <w:proofErr w:type="spellStart"/>
      <w:r w:rsidR="00357ED3">
        <w:t>звуко</w:t>
      </w:r>
      <w:proofErr w:type="spellEnd"/>
      <w:r w:rsidR="00357ED3">
        <w:t xml:space="preserve">-буквенного </w:t>
      </w:r>
      <w:proofErr w:type="spellStart"/>
      <w:r w:rsidR="00357ED3">
        <w:t>анализа</w:t>
      </w:r>
      <w:proofErr w:type="gramStart"/>
      <w:r w:rsidR="00357ED3">
        <w:t>.</w:t>
      </w:r>
      <w:r w:rsidRPr="001B1DEE">
        <w:t>У</w:t>
      </w:r>
      <w:proofErr w:type="gramEnd"/>
      <w:r w:rsidRPr="001B1DEE">
        <w:t>чителю</w:t>
      </w:r>
      <w:proofErr w:type="spellEnd"/>
      <w:r w:rsidRPr="001B1DEE">
        <w:t xml:space="preserve"> необходимо стремиться к осознанному осуществлению детьми процесса </w:t>
      </w:r>
      <w:proofErr w:type="spellStart"/>
      <w:r w:rsidRPr="001B1DEE">
        <w:t>звуко</w:t>
      </w:r>
      <w:proofErr w:type="spellEnd"/>
      <w:r w:rsidRPr="001B1DEE">
        <w:t>-буквенного анализа,</w:t>
      </w:r>
      <w:r w:rsidR="00357ED3">
        <w:t xml:space="preserve"> выделения звуков и перевода </w:t>
      </w:r>
      <w:proofErr w:type="spellStart"/>
      <w:r w:rsidR="00357ED3">
        <w:t>их</w:t>
      </w:r>
      <w:r w:rsidRPr="001B1DEE">
        <w:t>в</w:t>
      </w:r>
      <w:proofErr w:type="spellEnd"/>
      <w:r w:rsidRPr="001B1DEE">
        <w:t xml:space="preserve"> графемы. После предварительного анализа учащиеся пишут буквы, слоги, слова и предложения, проговаривая их вслух.</w:t>
      </w:r>
      <w:r w:rsidRPr="001B1DEE">
        <w:br/>
      </w:r>
      <w:r w:rsidR="00357ED3">
        <w:t xml:space="preserve">         </w:t>
      </w:r>
      <w:r w:rsidRPr="001B1DEE">
        <w:t>В процессе обучения письму детей данной категории важно направить все усилия на прео</w:t>
      </w:r>
      <w:r w:rsidR="00357ED3">
        <w:t xml:space="preserve">доление имеющихся недостатков и </w:t>
      </w:r>
      <w:r w:rsidRPr="001B1DEE">
        <w:t>максимальную коррекцию имеющихся нарушений. Большое внимание уделяется пониманию смысла речевог</w:t>
      </w:r>
      <w:r w:rsidR="00357ED3">
        <w:t xml:space="preserve">о материала, с которым работают </w:t>
      </w:r>
      <w:r w:rsidRPr="001B1DEE">
        <w:t>учащиеся. Этой цели подчиняется не только работа со словом, предложением, текстом, но и со з</w:t>
      </w:r>
      <w:r w:rsidR="00357ED3">
        <w:t xml:space="preserve">вуком, слогом. Школьники учатся </w:t>
      </w:r>
      <w:r w:rsidRPr="001B1DEE">
        <w:t>воспринимать букву и слог как часть, кусочек слова и трансформировать их в слово. Помимо графическ</w:t>
      </w:r>
      <w:r w:rsidR="00357ED3">
        <w:t xml:space="preserve">их упражнений даются упражнения </w:t>
      </w:r>
      <w:r w:rsidRPr="001B1DEE">
        <w:t>для развития связной устной речи учащихся. Это рассматривание рисунков, составление словосочетаний, предложений, дополнение слов,</w:t>
      </w:r>
      <w:r w:rsidRPr="001B1DEE">
        <w:br/>
      </w:r>
      <w:r w:rsidRPr="001B1DEE">
        <w:lastRenderedPageBreak/>
        <w:t>составление слов из разбросанных букв с опорой на иллюстрацию, составление предложений с опор</w:t>
      </w:r>
      <w:r w:rsidR="00357ED3">
        <w:t xml:space="preserve">ой на иллюстрацию с последующей </w:t>
      </w:r>
      <w:r w:rsidRPr="001B1DEE">
        <w:t>записью. По рисункам проводится беседа, обговариваются варианты выполнения задания. Таким образом,</w:t>
      </w:r>
      <w:r w:rsidR="00357ED3">
        <w:t xml:space="preserve"> на уроках письма закладывается </w:t>
      </w:r>
      <w:r w:rsidRPr="001B1DEE">
        <w:t>начальная основа коммуникативной направленности процесса обучения умственно отсталых школьников.</w:t>
      </w:r>
      <w:r w:rsidRPr="001B1DEE">
        <w:br/>
      </w:r>
      <w:r w:rsidR="00357ED3">
        <w:t xml:space="preserve">       </w:t>
      </w:r>
      <w:r w:rsidRPr="001B1DEE">
        <w:t>Для обеспечения благоприятных условий необходимо соблюдать общие гигиенические требования: правильное расположение тетради</w:t>
      </w:r>
      <w:r w:rsidRPr="001B1DEE">
        <w:br/>
        <w:t>на парте, правильная посадка, правильное держание ручки в руке и т.д. Поскольку двигательный навык письма формируется у умственно</w:t>
      </w:r>
      <w:r w:rsidRPr="001B1DEE">
        <w:br/>
        <w:t xml:space="preserve">отсталых первоклассников крайне медленно и требует большого напряжения всех сил ребёнка, это вызывает необходимость проведения </w:t>
      </w:r>
      <w:proofErr w:type="gramStart"/>
      <w:r w:rsidRPr="001B1DEE">
        <w:t>на</w:t>
      </w:r>
      <w:proofErr w:type="gramEnd"/>
    </w:p>
    <w:p w:rsidR="001B1DEE" w:rsidRPr="001B1DEE" w:rsidRDefault="001B1DEE" w:rsidP="001B1DEE">
      <w:proofErr w:type="gramStart"/>
      <w:r w:rsidRPr="001B1DEE">
        <w:t>уроке</w:t>
      </w:r>
      <w:proofErr w:type="gramEnd"/>
      <w:r w:rsidRPr="001B1DEE">
        <w:t>, как минимум, двух динамических пауз, выполнения с детьми гимнастики для пальцев и кистей рук, зрительной гимнастики,</w:t>
      </w:r>
      <w:r w:rsidRPr="001B1DEE">
        <w:br/>
        <w:t>упражнений, направленных на ориентировку на листе бумаги. На уроках письма обязательно выполнение упражнения для развития тонкой</w:t>
      </w:r>
      <w:r w:rsidRPr="001B1DEE">
        <w:br/>
        <w:t xml:space="preserve">моторики: штриховка, раскрашивание, обводка, </w:t>
      </w:r>
      <w:proofErr w:type="spellStart"/>
      <w:r w:rsidRPr="001B1DEE">
        <w:t>дорисовывание</w:t>
      </w:r>
      <w:proofErr w:type="spellEnd"/>
      <w:r w:rsidRPr="001B1DEE">
        <w:t xml:space="preserve"> по образцу и по точкам, рисование узора и бордюра по образцу. Выполняя эти</w:t>
      </w:r>
      <w:r w:rsidRPr="001B1DEE">
        <w:br/>
        <w:t>задания, учащиеся отрабатывают двигательные навыки, координируют движения, тренируют зрительное восприятие.</w:t>
      </w:r>
      <w:r w:rsidRPr="001B1DEE">
        <w:br/>
      </w:r>
      <w:r w:rsidR="00357ED3">
        <w:rPr>
          <w:b/>
          <w:sz w:val="28"/>
          <w:szCs w:val="28"/>
        </w:rPr>
        <w:t xml:space="preserve">       </w:t>
      </w:r>
      <w:r w:rsidRPr="00357ED3">
        <w:rPr>
          <w:b/>
          <w:sz w:val="28"/>
          <w:szCs w:val="28"/>
        </w:rPr>
        <w:t>Место учебного предмета в учебном плане</w:t>
      </w:r>
      <w:r w:rsidRPr="001B1DEE">
        <w:br/>
        <w:t>Учебный предмет «Русский язык» входит в предметную область «Язык и речевая практика» и относится к обязательной части учебного</w:t>
      </w:r>
      <w:r w:rsidRPr="001B1DEE">
        <w:br/>
        <w:t xml:space="preserve">плана образования </w:t>
      </w:r>
      <w:proofErr w:type="gramStart"/>
      <w:r w:rsidRPr="001B1DEE">
        <w:t>обучающихся</w:t>
      </w:r>
      <w:proofErr w:type="gramEnd"/>
      <w:r w:rsidRPr="001B1DEE">
        <w:t xml:space="preserve"> с умственной отсталостью (интеллектуальными нарушениями). На изучение</w:t>
      </w:r>
      <w:r w:rsidR="0067532E">
        <w:t xml:space="preserve"> предмета в 1 классе отводится</w:t>
      </w:r>
      <w:r w:rsidR="0067532E">
        <w:br/>
        <w:t>2 часа в неделю, всего 66</w:t>
      </w:r>
      <w:r w:rsidRPr="001B1DEE">
        <w:t xml:space="preserve"> часов, исходя из 33 учебных недель. Длительность уроков в первом полугодии составляет 35 минут, во втором - 40</w:t>
      </w:r>
      <w:r w:rsidRPr="001B1DEE">
        <w:br/>
        <w:t>минут. В 1 четверти ступенчатый режим обучения (по 3 урока в день).</w:t>
      </w:r>
      <w:r w:rsidRPr="001B1DEE">
        <w:br/>
      </w:r>
      <w:r w:rsidR="00357ED3">
        <w:rPr>
          <w:b/>
          <w:sz w:val="28"/>
          <w:szCs w:val="28"/>
        </w:rPr>
        <w:t xml:space="preserve">      </w:t>
      </w:r>
      <w:r w:rsidRPr="00357ED3">
        <w:rPr>
          <w:b/>
          <w:sz w:val="28"/>
          <w:szCs w:val="28"/>
        </w:rPr>
        <w:t>Планируемые результаты освоения учебного предмета</w:t>
      </w:r>
      <w:r w:rsidRPr="001B1DEE">
        <w:br/>
        <w:t xml:space="preserve">Освоение программы обеспечивает достижение </w:t>
      </w:r>
      <w:proofErr w:type="gramStart"/>
      <w:r w:rsidRPr="001B1DEE">
        <w:t>обучающимися</w:t>
      </w:r>
      <w:proofErr w:type="gramEnd"/>
      <w:r w:rsidRPr="001B1DEE">
        <w:t xml:space="preserve"> с умственной отсталостью двух видов результатов: личностных и</w:t>
      </w:r>
      <w:r w:rsidRPr="001B1DEE">
        <w:br/>
        <w:t>предметных.</w:t>
      </w:r>
      <w:r w:rsidRPr="001B1DEE">
        <w:br/>
      </w:r>
      <w:r w:rsidR="00357ED3">
        <w:rPr>
          <w:b/>
        </w:rPr>
        <w:t xml:space="preserve">    </w:t>
      </w:r>
      <w:r w:rsidRPr="00357ED3">
        <w:rPr>
          <w:b/>
        </w:rPr>
        <w:t xml:space="preserve">Личностные результаты </w:t>
      </w:r>
      <w:r w:rsidRPr="001B1DEE">
        <w:t>освоения включают индивидуально-личностные качества и социальные (жизненные) компетенции</w:t>
      </w:r>
      <w:r w:rsidRPr="001B1DEE">
        <w:br/>
        <w:t>обучающегося, социально значимые ценностные установки.</w:t>
      </w:r>
      <w:r w:rsidRPr="001B1DEE">
        <w:br/>
      </w:r>
      <w:proofErr w:type="gramStart"/>
      <w:r w:rsidRPr="001B1DEE">
        <w:t>Личностные результаты освоения программы отражают:</w:t>
      </w:r>
      <w:r w:rsidRPr="001B1DEE">
        <w:br/>
        <w:t>1) осознание себя как ученика, заинтересованного посещением школы, обучением, занятиями;</w:t>
      </w:r>
      <w:r w:rsidRPr="001B1DEE">
        <w:br/>
        <w:t>2) формирование уважительного отношения к иному мнению;</w:t>
      </w:r>
      <w:r w:rsidRPr="001B1DEE">
        <w:br/>
        <w:t>3) овладение социально-бытовыми умениями, используемыми в повседневной жизни;</w:t>
      </w:r>
      <w:r w:rsidRPr="001B1DEE">
        <w:br/>
        <w:t>4) владение навыками коммуникации и принятыми ритуалами социального взаимодействия;</w:t>
      </w:r>
      <w:r w:rsidRPr="001B1DEE">
        <w:br/>
        <w:t>5) способность к осмыслению социального окружения, своего места в нём, принятие соответствующих возрасту ценностей и социальных</w:t>
      </w:r>
      <w:r w:rsidRPr="001B1DEE">
        <w:br/>
        <w:t>ролей;</w:t>
      </w:r>
      <w:proofErr w:type="gramEnd"/>
      <w:r w:rsidRPr="001B1DEE">
        <w:br/>
        <w:t>6) принятие и освоение социальной роли обучающегося, формирование и развитие социально значимых мотивов учебной деятельности;</w:t>
      </w:r>
      <w:r w:rsidRPr="001B1DEE">
        <w:br/>
        <w:t xml:space="preserve">7) развитие навыков сотрудничества </w:t>
      </w:r>
      <w:proofErr w:type="gramStart"/>
      <w:r w:rsidRPr="001B1DEE">
        <w:t>со</w:t>
      </w:r>
      <w:proofErr w:type="gramEnd"/>
      <w:r w:rsidRPr="001B1DEE">
        <w:t xml:space="preserve"> взрослыми и сверстниками в разных социальных ситуациях;</w:t>
      </w:r>
      <w:r w:rsidRPr="001B1DEE">
        <w:br/>
        <w:t>8) формирование эстетических потребностей, ценностей и чувств;</w:t>
      </w:r>
      <w:r w:rsidRPr="001B1DEE">
        <w:br/>
        <w:t>9) развитие этических чувств, доброжелательности и эмоционально-нравственной отзывчивости, понимания и сопереживания чувствам</w:t>
      </w:r>
      <w:r w:rsidRPr="001B1DEE">
        <w:br/>
        <w:t>других людей;</w:t>
      </w:r>
      <w:r w:rsidRPr="001B1DEE">
        <w:br/>
        <w:t>10) формирование установки на безопасный, здоровый образ жизни, наличие мотивации к творческому труду, работе на результат,</w:t>
      </w:r>
      <w:r w:rsidRPr="001B1DEE">
        <w:br/>
      </w:r>
      <w:r w:rsidRPr="001B1DEE">
        <w:lastRenderedPageBreak/>
        <w:t>бережному отношению к материальным и духовным ценностям.</w:t>
      </w:r>
      <w:r w:rsidRPr="001B1DEE">
        <w:br/>
      </w:r>
      <w:r w:rsidR="00357ED3">
        <w:rPr>
          <w:b/>
        </w:rPr>
        <w:t xml:space="preserve">     </w:t>
      </w:r>
      <w:r w:rsidRPr="00357ED3">
        <w:rPr>
          <w:b/>
        </w:rPr>
        <w:t>Предметные результаты</w:t>
      </w:r>
      <w:r w:rsidRPr="001B1DEE">
        <w:br/>
        <w:t>1. Развитие фонематического слуха учащихся с использованием разнообразных заданий по звуковому анализу и моделированию речи.</w:t>
      </w:r>
      <w:r w:rsidRPr="001B1DEE">
        <w:br/>
        <w:t>2. Формирование первоначальных представлений о слове, наблюдение за словом с разных позиций и на разных уровнях: фонетическом,</w:t>
      </w:r>
      <w:r w:rsidRPr="001B1DEE">
        <w:br/>
        <w:t>морфемном, морфологическом и лексическом.</w:t>
      </w:r>
      <w:r w:rsidRPr="001B1DEE">
        <w:br/>
        <w:t>3. Овладение всеми видами речевой деятельности: слушания, говорения, чтения.</w:t>
      </w:r>
    </w:p>
    <w:p w:rsidR="00AF0B35" w:rsidRDefault="001B1DEE" w:rsidP="001B1DEE">
      <w:r w:rsidRPr="001B1DEE">
        <w:t xml:space="preserve">4. </w:t>
      </w:r>
      <w:proofErr w:type="spellStart"/>
      <w:r w:rsidRPr="001B1DEE">
        <w:t>Сформированность</w:t>
      </w:r>
      <w:proofErr w:type="spellEnd"/>
      <w:r w:rsidRPr="001B1DEE">
        <w:t xml:space="preserve"> позитивного отношения к правильной устной и письменной речи как показателям общей культуры и гражданской</w:t>
      </w:r>
      <w:r w:rsidRPr="001B1DEE">
        <w:br/>
        <w:t>позиции человека.</w:t>
      </w:r>
      <w:r w:rsidRPr="001B1DEE">
        <w:br/>
        <w:t>5. Формирование умения ориентироваться в целях, задачах, средствах и условиях общения, выбирать адекватные языковые средства для</w:t>
      </w:r>
      <w:r w:rsidRPr="001B1DEE">
        <w:br/>
        <w:t>успешного решения коммуникативных задач при составлении несложных монологических высказываний.</w:t>
      </w:r>
      <w:r w:rsidRPr="001B1DEE">
        <w:br/>
      </w:r>
      <w:r w:rsidR="00357ED3">
        <w:t xml:space="preserve">   </w:t>
      </w:r>
      <w:r w:rsidRPr="001B1DEE">
        <w:t>Программа в целом определяет оптимальный объём знаний и умений по русскому языку, кото</w:t>
      </w:r>
      <w:r w:rsidR="00357ED3">
        <w:t xml:space="preserve">рый доступен большинству детей, </w:t>
      </w:r>
      <w:r w:rsidRPr="001B1DEE">
        <w:t>обучающихся по адаптированной основной общеобразовательной программе для умственно отсталых обучающихся (ФГОС вариант 1).</w:t>
      </w:r>
      <w:r w:rsidRPr="001B1DEE">
        <w:br/>
      </w:r>
      <w:r w:rsidR="00357ED3">
        <w:t xml:space="preserve">   </w:t>
      </w:r>
      <w:r w:rsidRPr="001B1DEE">
        <w:t xml:space="preserve">Однако контингент </w:t>
      </w:r>
      <w:proofErr w:type="gramStart"/>
      <w:r w:rsidRPr="001B1DEE">
        <w:t>обучающихся</w:t>
      </w:r>
      <w:proofErr w:type="gramEnd"/>
      <w:r w:rsidRPr="001B1DEE">
        <w:t xml:space="preserve"> с интеллектуальными нарушениями в 1 классе неоднороден. В</w:t>
      </w:r>
      <w:r w:rsidR="00357ED3">
        <w:t xml:space="preserve">ыделяется группа детей, которые </w:t>
      </w:r>
      <w:r w:rsidRPr="001B1DEE">
        <w:t>постоянно нуждаются в дифференцированной помощи со стороны учителя. Они могут участвовать во фрон</w:t>
      </w:r>
      <w:r w:rsidR="00357ED3">
        <w:t xml:space="preserve">тальной работе со всем классом, </w:t>
      </w:r>
      <w:r w:rsidRPr="001B1DEE">
        <w:t>давать хоровые ответы, отвечать на вопросы учителя, но для самостоятельного выполнения этим обучающимся требуется предлагать</w:t>
      </w:r>
      <w:r w:rsidRPr="001B1DEE">
        <w:br/>
        <w:t>облегчённые варианты заданий. Учитывая особые образовательные потребности данной группы детей, нео</w:t>
      </w:r>
      <w:r w:rsidR="00E812DD">
        <w:t xml:space="preserve">бходимы два уровня требований к </w:t>
      </w:r>
      <w:r w:rsidRPr="001B1DEE">
        <w:t xml:space="preserve">овладению </w:t>
      </w:r>
      <w:proofErr w:type="gramStart"/>
      <w:r w:rsidRPr="001B1DEE">
        <w:t>обучающимися</w:t>
      </w:r>
      <w:proofErr w:type="gramEnd"/>
      <w:r w:rsidRPr="001B1DEE">
        <w:t xml:space="preserve"> предметных результатов: минимальный и достаточный. Усвоение минимал</w:t>
      </w:r>
      <w:r w:rsidR="00E812DD">
        <w:t xml:space="preserve">ьного уровня даёт основание для </w:t>
      </w:r>
      <w:r w:rsidRPr="001B1DEE">
        <w:t>перевода учащихся в следующий класс. Достаточный уровень освоения предметных результатов не</w:t>
      </w:r>
      <w:r w:rsidR="00E812DD">
        <w:t xml:space="preserve"> является обязательным для всех </w:t>
      </w:r>
      <w:r w:rsidRPr="001B1DEE">
        <w:t>обучающихся. Понижать уровень требований нужно только тогда, когда учитель использовал все воз</w:t>
      </w:r>
      <w:r w:rsidR="00E812DD">
        <w:t xml:space="preserve">можные коррекционно-развивающие </w:t>
      </w:r>
      <w:r w:rsidRPr="001B1DEE">
        <w:t>меры воздействия.</w:t>
      </w:r>
      <w:r w:rsidRPr="001B1DEE">
        <w:br/>
      </w:r>
      <w:r w:rsidR="00AF0B35">
        <w:rPr>
          <w:b/>
        </w:rPr>
        <w:t xml:space="preserve">     </w:t>
      </w:r>
      <w:proofErr w:type="gramStart"/>
      <w:r w:rsidRPr="00AF0B35">
        <w:rPr>
          <w:b/>
        </w:rPr>
        <w:t>Планируемые предметные результаты на конец периода обучения грамоте</w:t>
      </w:r>
      <w:r w:rsidRPr="00AF0B35">
        <w:rPr>
          <w:b/>
        </w:rPr>
        <w:br/>
        <w:t>Достаточный уровень</w:t>
      </w:r>
      <w:r w:rsidRPr="001B1DEE">
        <w:br/>
        <w:t>- различать звуки на слух и в собственном произношении;</w:t>
      </w:r>
      <w:r w:rsidRPr="001B1DEE">
        <w:br/>
        <w:t>- читать по слогам слова, предложения и короткие тексты;</w:t>
      </w:r>
      <w:r w:rsidRPr="001B1DEE">
        <w:br/>
        <w:t>- отвечать на вопросы по содержанию прочитанного и по иллюстрациям к тексту;</w:t>
      </w:r>
      <w:r w:rsidRPr="001B1DEE">
        <w:br/>
        <w:t>- писать строчные и прописные буквы;</w:t>
      </w:r>
      <w:r w:rsidRPr="001B1DEE">
        <w:br/>
        <w:t>- списывать с печатного и рукописного текстов прочитанные и разобранные слова и предложения;</w:t>
      </w:r>
      <w:proofErr w:type="gramEnd"/>
      <w:r w:rsidRPr="001B1DEE">
        <w:br/>
        <w:t xml:space="preserve">- писать на слух отдельные буквы, слоги и слова, написание которых не расходится с произношением (последние - после </w:t>
      </w:r>
      <w:proofErr w:type="spellStart"/>
      <w:r w:rsidRPr="001B1DEE">
        <w:t>звук</w:t>
      </w:r>
      <w:proofErr w:type="gramStart"/>
      <w:r w:rsidRPr="001B1DEE">
        <w:t>о</w:t>
      </w:r>
      <w:proofErr w:type="spellEnd"/>
      <w:r w:rsidRPr="001B1DEE">
        <w:t>-</w:t>
      </w:r>
      <w:proofErr w:type="gramEnd"/>
      <w:r w:rsidRPr="001B1DEE">
        <w:br/>
        <w:t>слогового проговаривания).</w:t>
      </w:r>
      <w:r w:rsidRPr="001B1DEE">
        <w:br/>
      </w:r>
      <w:r w:rsidRPr="00AF0B35">
        <w:rPr>
          <w:b/>
        </w:rPr>
        <w:t>Минимальный уровень</w:t>
      </w:r>
      <w:r w:rsidRPr="001B1DEE">
        <w:br/>
        <w:t>- различать звуки на слух и в собственном произношении, знать буквы;</w:t>
      </w:r>
      <w:r w:rsidRPr="001B1DEE">
        <w:br/>
        <w:t>- читать по слогам отдельные слова, соотносить их с предметными картинками;</w:t>
      </w:r>
      <w:r w:rsidRPr="001B1DEE">
        <w:br/>
        <w:t>- слушать небольшую сказку, рассказ и с помощью учителя отвечать на вопросы по содержанию, опираясь на наглядные средства;</w:t>
      </w:r>
      <w:r w:rsidRPr="001B1DEE">
        <w:br/>
        <w:t>- списывать с печатного текста отдельные слоги</w:t>
      </w:r>
      <w:proofErr w:type="gramStart"/>
      <w:r w:rsidRPr="001B1DEE">
        <w:t>4</w:t>
      </w:r>
      <w:proofErr w:type="gramEnd"/>
    </w:p>
    <w:p w:rsidR="001B1DEE" w:rsidRPr="0067532E" w:rsidRDefault="00AF0B35" w:rsidP="00675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3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1DEE" w:rsidRPr="00675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32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</w:r>
      <w:r w:rsidRPr="0067532E">
        <w:rPr>
          <w:rFonts w:ascii="Times New Roman" w:hAnsi="Times New Roman" w:cs="Times New Roman"/>
          <w:sz w:val="24"/>
          <w:szCs w:val="24"/>
        </w:rPr>
        <w:t xml:space="preserve">   </w:t>
      </w:r>
      <w:r w:rsidR="001B1DEE" w:rsidRPr="0067532E">
        <w:rPr>
          <w:rFonts w:ascii="Times New Roman" w:hAnsi="Times New Roman" w:cs="Times New Roman"/>
          <w:sz w:val="24"/>
          <w:szCs w:val="24"/>
        </w:rPr>
        <w:t xml:space="preserve">Программа обучения русскому языку состоит из двух разделов, соответствующих </w:t>
      </w:r>
      <w:proofErr w:type="spellStart"/>
      <w:r w:rsidR="001B1DEE" w:rsidRPr="0067532E">
        <w:rPr>
          <w:rFonts w:ascii="Times New Roman" w:hAnsi="Times New Roman" w:cs="Times New Roman"/>
          <w:sz w:val="24"/>
          <w:szCs w:val="24"/>
        </w:rPr>
        <w:t>добукварному</w:t>
      </w:r>
      <w:proofErr w:type="spellEnd"/>
      <w:r w:rsidR="001B1DEE" w:rsidRPr="0067532E">
        <w:rPr>
          <w:rFonts w:ascii="Times New Roman" w:hAnsi="Times New Roman" w:cs="Times New Roman"/>
          <w:sz w:val="24"/>
          <w:szCs w:val="24"/>
        </w:rPr>
        <w:t xml:space="preserve"> и букварному периодам.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</w:r>
      <w:r w:rsidRPr="0067532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1B1DEE" w:rsidRPr="0067532E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="001B1DEE" w:rsidRPr="0067532E">
        <w:rPr>
          <w:rFonts w:ascii="Times New Roman" w:hAnsi="Times New Roman" w:cs="Times New Roman"/>
          <w:b/>
          <w:sz w:val="24"/>
          <w:szCs w:val="24"/>
        </w:rPr>
        <w:t xml:space="preserve"> период обучения русскому языку</w:t>
      </w:r>
      <w:proofErr w:type="gramStart"/>
      <w:r w:rsidR="001B1DEE" w:rsidRPr="0067532E">
        <w:rPr>
          <w:rFonts w:ascii="Times New Roman" w:hAnsi="Times New Roman" w:cs="Times New Roman"/>
          <w:b/>
          <w:sz w:val="24"/>
          <w:szCs w:val="24"/>
        </w:rPr>
        <w:br/>
      </w:r>
      <w:r w:rsidR="001B1DEE" w:rsidRPr="00675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1DEE" w:rsidRPr="0067532E">
        <w:rPr>
          <w:rFonts w:ascii="Times New Roman" w:hAnsi="Times New Roman" w:cs="Times New Roman"/>
          <w:sz w:val="24"/>
          <w:szCs w:val="24"/>
        </w:rPr>
        <w:t xml:space="preserve"> данный период проводится работа по подготовке обучающихся к овладению первоначаль</w:t>
      </w:r>
      <w:r w:rsidRPr="0067532E">
        <w:rPr>
          <w:rFonts w:ascii="Times New Roman" w:hAnsi="Times New Roman" w:cs="Times New Roman"/>
          <w:sz w:val="24"/>
          <w:szCs w:val="24"/>
        </w:rPr>
        <w:t xml:space="preserve">ными навыками письма. Изучается </w:t>
      </w:r>
      <w:r w:rsidR="001B1DEE" w:rsidRPr="0067532E">
        <w:rPr>
          <w:rFonts w:ascii="Times New Roman" w:hAnsi="Times New Roman" w:cs="Times New Roman"/>
          <w:sz w:val="24"/>
          <w:szCs w:val="24"/>
        </w:rPr>
        <w:t>написание основных элемент</w:t>
      </w:r>
      <w:r w:rsidRPr="0067532E">
        <w:rPr>
          <w:rFonts w:ascii="Times New Roman" w:hAnsi="Times New Roman" w:cs="Times New Roman"/>
          <w:sz w:val="24"/>
          <w:szCs w:val="24"/>
        </w:rPr>
        <w:t xml:space="preserve">ов рукописных букв. </w:t>
      </w:r>
      <w:r w:rsidR="001B1DEE" w:rsidRPr="0067532E">
        <w:rPr>
          <w:rFonts w:ascii="Times New Roman" w:hAnsi="Times New Roman" w:cs="Times New Roman"/>
          <w:sz w:val="24"/>
          <w:szCs w:val="24"/>
        </w:rPr>
        <w:t>Развитие моторных умений. Упражнения для развития и координации движений кисти руки</w:t>
      </w:r>
      <w:r w:rsidRPr="0067532E">
        <w:rPr>
          <w:rFonts w:ascii="Times New Roman" w:hAnsi="Times New Roman" w:cs="Times New Roman"/>
          <w:sz w:val="24"/>
          <w:szCs w:val="24"/>
        </w:rPr>
        <w:t xml:space="preserve">: сжимание и </w:t>
      </w:r>
      <w:r w:rsidRPr="0067532E">
        <w:rPr>
          <w:rFonts w:ascii="Times New Roman" w:hAnsi="Times New Roman" w:cs="Times New Roman"/>
          <w:sz w:val="24"/>
          <w:szCs w:val="24"/>
        </w:rPr>
        <w:lastRenderedPageBreak/>
        <w:t xml:space="preserve">разжимание пищащих </w:t>
      </w:r>
      <w:r w:rsidR="001B1DEE" w:rsidRPr="0067532E">
        <w:rPr>
          <w:rFonts w:ascii="Times New Roman" w:hAnsi="Times New Roman" w:cs="Times New Roman"/>
          <w:sz w:val="24"/>
          <w:szCs w:val="24"/>
        </w:rPr>
        <w:t>резиновых игрушек, сжимание пальчиков в кулачок, разжимание их, приветствие пальчиков друг с другом, изображение из пальч</w:t>
      </w:r>
      <w:r w:rsidRPr="0067532E">
        <w:rPr>
          <w:rFonts w:ascii="Times New Roman" w:hAnsi="Times New Roman" w:cs="Times New Roman"/>
          <w:sz w:val="24"/>
          <w:szCs w:val="24"/>
        </w:rPr>
        <w:t xml:space="preserve">иков </w:t>
      </w:r>
      <w:r w:rsidR="001B1DEE" w:rsidRPr="0067532E">
        <w:rPr>
          <w:rFonts w:ascii="Times New Roman" w:hAnsi="Times New Roman" w:cs="Times New Roman"/>
          <w:sz w:val="24"/>
          <w:szCs w:val="24"/>
        </w:rPr>
        <w:t>животных и других предметов. Разучивание коротких стихотворных текстов, сопровождение их движе</w:t>
      </w:r>
      <w:r w:rsidRPr="0067532E">
        <w:rPr>
          <w:rFonts w:ascii="Times New Roman" w:hAnsi="Times New Roman" w:cs="Times New Roman"/>
          <w:sz w:val="24"/>
          <w:szCs w:val="24"/>
        </w:rPr>
        <w:t xml:space="preserve">ниями пальцев. Игра с мозаикой. </w:t>
      </w:r>
      <w:r w:rsidR="001B1DEE" w:rsidRPr="0067532E">
        <w:rPr>
          <w:rFonts w:ascii="Times New Roman" w:hAnsi="Times New Roman" w:cs="Times New Roman"/>
          <w:sz w:val="24"/>
          <w:szCs w:val="24"/>
        </w:rPr>
        <w:t>Формирование графических умений. Развитие умения держать ручку, карандаш. Работа мелом н</w:t>
      </w:r>
      <w:r w:rsidRPr="0067532E">
        <w:rPr>
          <w:rFonts w:ascii="Times New Roman" w:hAnsi="Times New Roman" w:cs="Times New Roman"/>
          <w:sz w:val="24"/>
          <w:szCs w:val="24"/>
        </w:rPr>
        <w:t xml:space="preserve">а доске, карандашом и ручкой на </w:t>
      </w:r>
      <w:r w:rsidR="001B1DEE" w:rsidRPr="0067532E">
        <w:rPr>
          <w:rFonts w:ascii="Times New Roman" w:hAnsi="Times New Roman" w:cs="Times New Roman"/>
          <w:sz w:val="24"/>
          <w:szCs w:val="24"/>
        </w:rPr>
        <w:t>листе бумаги, в альбоме. Вычерчивание горизонтальных, вертикальных, наклонных прямых линий; р</w:t>
      </w:r>
      <w:r w:rsidRPr="0067532E">
        <w:rPr>
          <w:rFonts w:ascii="Times New Roman" w:hAnsi="Times New Roman" w:cs="Times New Roman"/>
          <w:sz w:val="24"/>
          <w:szCs w:val="24"/>
        </w:rPr>
        <w:t xml:space="preserve">асположение их на листе бумаги. </w:t>
      </w:r>
      <w:r w:rsidR="001B1DEE" w:rsidRPr="0067532E">
        <w:rPr>
          <w:rFonts w:ascii="Times New Roman" w:hAnsi="Times New Roman" w:cs="Times New Roman"/>
          <w:sz w:val="24"/>
          <w:szCs w:val="24"/>
        </w:rPr>
        <w:t>Работа с трафаретом, шаблоном, проведение линий по кон</w:t>
      </w:r>
      <w:r w:rsidRPr="0067532E">
        <w:rPr>
          <w:rFonts w:ascii="Times New Roman" w:hAnsi="Times New Roman" w:cs="Times New Roman"/>
          <w:sz w:val="24"/>
          <w:szCs w:val="24"/>
        </w:rPr>
        <w:t xml:space="preserve">туру. Умение менять направление </w:t>
      </w:r>
      <w:r w:rsidR="001B1DEE" w:rsidRPr="0067532E">
        <w:rPr>
          <w:rFonts w:ascii="Times New Roman" w:hAnsi="Times New Roman" w:cs="Times New Roman"/>
          <w:sz w:val="24"/>
          <w:szCs w:val="24"/>
        </w:rPr>
        <w:t>карандаша в зависимости от трафарета, шаблона или контура. Соблюдение пределов контура п</w:t>
      </w:r>
      <w:r w:rsidRPr="0067532E">
        <w:rPr>
          <w:rFonts w:ascii="Times New Roman" w:hAnsi="Times New Roman" w:cs="Times New Roman"/>
          <w:sz w:val="24"/>
          <w:szCs w:val="24"/>
        </w:rPr>
        <w:t xml:space="preserve">ри штриховке фигуры. Выполнение </w:t>
      </w:r>
      <w:r w:rsidR="001B1DEE" w:rsidRPr="0067532E">
        <w:rPr>
          <w:rFonts w:ascii="Times New Roman" w:hAnsi="Times New Roman" w:cs="Times New Roman"/>
          <w:sz w:val="24"/>
          <w:szCs w:val="24"/>
        </w:rPr>
        <w:t>рисунков, сходных по конфигурации с элементами печатных и письменных букв, в пределах строки тетради: вертикальная прямая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палочка - заборчик, прямая палочка с закруглением внизу - крючок для вешалки, палочка с закругление</w:t>
      </w:r>
      <w:r w:rsidRPr="0067532E">
        <w:rPr>
          <w:rFonts w:ascii="Times New Roman" w:hAnsi="Times New Roman" w:cs="Times New Roman"/>
          <w:sz w:val="24"/>
          <w:szCs w:val="24"/>
        </w:rPr>
        <w:t xml:space="preserve">м вверху и внизу - уточка, овал </w:t>
      </w:r>
      <w:r w:rsidR="001B1DEE" w:rsidRPr="0067532E">
        <w:rPr>
          <w:rFonts w:ascii="Times New Roman" w:hAnsi="Times New Roman" w:cs="Times New Roman"/>
          <w:sz w:val="24"/>
          <w:szCs w:val="24"/>
        </w:rPr>
        <w:t>- слива, полуовал - месяц и др.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Развитие слухового восприятия и речевого слуха. Различение звуков окружающей действитель</w:t>
      </w:r>
      <w:r w:rsidRPr="0067532E">
        <w:rPr>
          <w:rFonts w:ascii="Times New Roman" w:hAnsi="Times New Roman" w:cs="Times New Roman"/>
          <w:sz w:val="24"/>
          <w:szCs w:val="24"/>
        </w:rPr>
        <w:t xml:space="preserve">ности: шуршание листьев, голоса </w:t>
      </w:r>
      <w:r w:rsidR="001B1DEE" w:rsidRPr="0067532E">
        <w:rPr>
          <w:rFonts w:ascii="Times New Roman" w:hAnsi="Times New Roman" w:cs="Times New Roman"/>
          <w:sz w:val="24"/>
          <w:szCs w:val="24"/>
        </w:rPr>
        <w:t>животных. Практическое знакомство с понятиями слово, слог (часть слова), звук. Составление пре</w:t>
      </w:r>
      <w:r w:rsidRPr="0067532E">
        <w:rPr>
          <w:rFonts w:ascii="Times New Roman" w:hAnsi="Times New Roman" w:cs="Times New Roman"/>
          <w:sz w:val="24"/>
          <w:szCs w:val="24"/>
        </w:rPr>
        <w:t xml:space="preserve">дложений по заданиям и вопросам </w:t>
      </w:r>
      <w:r w:rsidR="001B1DEE" w:rsidRPr="0067532E">
        <w:rPr>
          <w:rFonts w:ascii="Times New Roman" w:hAnsi="Times New Roman" w:cs="Times New Roman"/>
          <w:sz w:val="24"/>
          <w:szCs w:val="24"/>
        </w:rPr>
        <w:t>учителя, с использованием рисунков по предложенной теме.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</w:r>
      <w:r w:rsidRPr="006753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1DEE" w:rsidRPr="0067532E">
        <w:rPr>
          <w:rFonts w:ascii="Times New Roman" w:hAnsi="Times New Roman" w:cs="Times New Roman"/>
          <w:b/>
          <w:sz w:val="24"/>
          <w:szCs w:val="24"/>
        </w:rPr>
        <w:t>Букварный период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Букварный период обучения русскому языку делится на 4 этапа. Каждый этап включает изучение новых звуков и букв, а также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повторение раннее изученных звуков и букв, усвоение основных слоговых структур, практическое знакомство с гласными и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согласными звуками.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</w:r>
      <w:r w:rsidRPr="0067532E">
        <w:rPr>
          <w:rFonts w:ascii="Times New Roman" w:hAnsi="Times New Roman" w:cs="Times New Roman"/>
          <w:sz w:val="24"/>
          <w:szCs w:val="24"/>
        </w:rPr>
        <w:t xml:space="preserve">    </w:t>
      </w:r>
      <w:r w:rsidR="001B1DEE" w:rsidRPr="0067532E">
        <w:rPr>
          <w:rFonts w:ascii="Times New Roman" w:hAnsi="Times New Roman" w:cs="Times New Roman"/>
          <w:sz w:val="24"/>
          <w:szCs w:val="24"/>
        </w:rPr>
        <w:t xml:space="preserve">1-й этап: </w:t>
      </w:r>
      <w:proofErr w:type="gramStart"/>
      <w:r w:rsidR="001B1DEE" w:rsidRPr="0067532E">
        <w:rPr>
          <w:rFonts w:ascii="Times New Roman" w:hAnsi="Times New Roman" w:cs="Times New Roman"/>
          <w:sz w:val="24"/>
          <w:szCs w:val="24"/>
        </w:rPr>
        <w:t>Изучение звуков и букв: а, у, о, м, с, х.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Усвоение рукописного начертания изучаемых букв.</w:t>
      </w:r>
      <w:proofErr w:type="gramEnd"/>
      <w:r w:rsidR="001B1DEE" w:rsidRPr="0067532E">
        <w:rPr>
          <w:rFonts w:ascii="Times New Roman" w:hAnsi="Times New Roman" w:cs="Times New Roman"/>
          <w:sz w:val="24"/>
          <w:szCs w:val="24"/>
        </w:rPr>
        <w:t xml:space="preserve"> Соотнесение графических образов печатных и рукописных букв. Работа с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прописями.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</w:r>
      <w:r w:rsidRPr="0067532E">
        <w:rPr>
          <w:rFonts w:ascii="Times New Roman" w:hAnsi="Times New Roman" w:cs="Times New Roman"/>
          <w:sz w:val="24"/>
          <w:szCs w:val="24"/>
        </w:rPr>
        <w:t xml:space="preserve">    </w:t>
      </w:r>
      <w:r w:rsidR="001B1DEE" w:rsidRPr="0067532E">
        <w:rPr>
          <w:rFonts w:ascii="Times New Roman" w:hAnsi="Times New Roman" w:cs="Times New Roman"/>
          <w:sz w:val="24"/>
          <w:szCs w:val="24"/>
        </w:rPr>
        <w:t xml:space="preserve">2-й этап: Повторение пройденных звуков и букв и изучение новых: л, н, ы, </w:t>
      </w:r>
      <w:proofErr w:type="gramStart"/>
      <w:r w:rsidR="001B1DEE" w:rsidRPr="00675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1DEE" w:rsidRPr="0067532E">
        <w:rPr>
          <w:rFonts w:ascii="Times New Roman" w:hAnsi="Times New Roman" w:cs="Times New Roman"/>
          <w:sz w:val="24"/>
          <w:szCs w:val="24"/>
        </w:rPr>
        <w:t>, и, ш.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Усвоение рукописного начертания изучаемых букв. Соотнесение графических образов печатных и рукописных букв. Работа с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прописями.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Списывание букв и слогов с печатного и рукописного шрифтов. Списывание слов после предварительного анализа и четкого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протяжного их проговаривания (интонирования).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  <w:t>Запись под диктовку букв и слогов.</w:t>
      </w:r>
      <w:r w:rsidR="001B1DEE" w:rsidRPr="0067532E">
        <w:rPr>
          <w:rFonts w:ascii="Times New Roman" w:hAnsi="Times New Roman" w:cs="Times New Roman"/>
          <w:sz w:val="24"/>
          <w:szCs w:val="24"/>
        </w:rPr>
        <w:br/>
      </w:r>
      <w:r w:rsidRPr="0067532E">
        <w:rPr>
          <w:rFonts w:ascii="Times New Roman" w:hAnsi="Times New Roman" w:cs="Times New Roman"/>
          <w:sz w:val="24"/>
          <w:szCs w:val="24"/>
        </w:rPr>
        <w:t xml:space="preserve">    </w:t>
      </w:r>
      <w:r w:rsidR="001B1DEE" w:rsidRPr="0067532E">
        <w:rPr>
          <w:rFonts w:ascii="Times New Roman" w:hAnsi="Times New Roman" w:cs="Times New Roman"/>
          <w:sz w:val="24"/>
          <w:szCs w:val="24"/>
        </w:rPr>
        <w:t xml:space="preserve">3-й этап: Повторение пройденных звуков и букв, изучение новых: к, </w:t>
      </w:r>
      <w:proofErr w:type="gramStart"/>
      <w:r w:rsidR="001B1DEE" w:rsidRPr="00675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1DEE" w:rsidRPr="0067532E">
        <w:rPr>
          <w:rFonts w:ascii="Times New Roman" w:hAnsi="Times New Roman" w:cs="Times New Roman"/>
          <w:sz w:val="24"/>
          <w:szCs w:val="24"/>
        </w:rPr>
        <w:t>, з, р, ж, б, г, д, й, ь, т.</w:t>
      </w:r>
    </w:p>
    <w:p w:rsidR="00AF0B35" w:rsidRPr="0067532E" w:rsidRDefault="001B1DEE" w:rsidP="006753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32E">
        <w:rPr>
          <w:rFonts w:ascii="Times New Roman" w:hAnsi="Times New Roman" w:cs="Times New Roman"/>
          <w:sz w:val="24"/>
          <w:szCs w:val="24"/>
        </w:rPr>
        <w:t>Усвоение рукописного начертания изучаемых строчных и прописных букв.</w:t>
      </w:r>
      <w:r w:rsidRPr="0067532E">
        <w:rPr>
          <w:rFonts w:ascii="Times New Roman" w:hAnsi="Times New Roman" w:cs="Times New Roman"/>
          <w:sz w:val="24"/>
          <w:szCs w:val="24"/>
        </w:rPr>
        <w:br/>
        <w:t>Списывание с классной доски и с букваря (рукописный и печатный шрифт) букв, слогов, слов, состоящих из усвоенных слоговых</w:t>
      </w:r>
      <w:r w:rsidRPr="0067532E">
        <w:rPr>
          <w:rFonts w:ascii="Times New Roman" w:hAnsi="Times New Roman" w:cs="Times New Roman"/>
          <w:sz w:val="24"/>
          <w:szCs w:val="24"/>
        </w:rPr>
        <w:br/>
        <w:t>структур. Письмо по образцу предложений, состоящих из двух слов. Большая буква в начале и точка в конце предложения.</w:t>
      </w:r>
      <w:r w:rsidRPr="0067532E">
        <w:rPr>
          <w:rFonts w:ascii="Times New Roman" w:hAnsi="Times New Roman" w:cs="Times New Roman"/>
          <w:sz w:val="24"/>
          <w:szCs w:val="24"/>
        </w:rPr>
        <w:br/>
        <w:t>Письмо на слух букв, слогов и хорошо знакомых слов после анализа их звукового состава.</w:t>
      </w:r>
      <w:r w:rsidRPr="0067532E">
        <w:rPr>
          <w:rFonts w:ascii="Times New Roman" w:hAnsi="Times New Roman" w:cs="Times New Roman"/>
          <w:sz w:val="24"/>
          <w:szCs w:val="24"/>
        </w:rPr>
        <w:br/>
        <w:t>Вставка пропущенной буквы в словах под картинками.</w:t>
      </w:r>
      <w:r w:rsidRPr="0067532E">
        <w:rPr>
          <w:rFonts w:ascii="Times New Roman" w:hAnsi="Times New Roman" w:cs="Times New Roman"/>
          <w:sz w:val="24"/>
          <w:szCs w:val="24"/>
        </w:rPr>
        <w:br/>
      </w:r>
      <w:r w:rsidR="00AF0B35" w:rsidRPr="0067532E">
        <w:rPr>
          <w:rFonts w:ascii="Times New Roman" w:hAnsi="Times New Roman" w:cs="Times New Roman"/>
          <w:sz w:val="24"/>
          <w:szCs w:val="24"/>
        </w:rPr>
        <w:t xml:space="preserve">     </w:t>
      </w:r>
      <w:r w:rsidRPr="0067532E">
        <w:rPr>
          <w:rFonts w:ascii="Times New Roman" w:hAnsi="Times New Roman" w:cs="Times New Roman"/>
          <w:sz w:val="24"/>
          <w:szCs w:val="24"/>
        </w:rPr>
        <w:t>4-й этап: Повторение пройденных звуков и букв, изучение новых: е, ё, я, ю, ц, ч, щ, ф, э, ъ.</w:t>
      </w:r>
      <w:r w:rsidRPr="0067532E">
        <w:rPr>
          <w:rFonts w:ascii="Times New Roman" w:hAnsi="Times New Roman" w:cs="Times New Roman"/>
          <w:sz w:val="24"/>
          <w:szCs w:val="24"/>
        </w:rPr>
        <w:br/>
        <w:t>Усвоение рукописного начертания строчных и прописных букв.</w:t>
      </w:r>
      <w:r w:rsidRPr="0067532E">
        <w:rPr>
          <w:rFonts w:ascii="Times New Roman" w:hAnsi="Times New Roman" w:cs="Times New Roman"/>
          <w:sz w:val="24"/>
          <w:szCs w:val="24"/>
        </w:rPr>
        <w:br/>
        <w:t>Списывание с классной доски и букваря (рукописный и печатный текст) слов, состоящих из усвоенных слоговых структур, и</w:t>
      </w:r>
      <w:r w:rsidRPr="0067532E">
        <w:rPr>
          <w:rFonts w:ascii="Times New Roman" w:hAnsi="Times New Roman" w:cs="Times New Roman"/>
          <w:sz w:val="24"/>
          <w:szCs w:val="24"/>
        </w:rPr>
        <w:br/>
        <w:t>предложений, состоящих из трёх-четырёх слов. Вставка пропущенной буквы или слога при списывании. Большая буква в именах людей.</w:t>
      </w:r>
      <w:r w:rsidRPr="0067532E">
        <w:rPr>
          <w:rFonts w:ascii="Times New Roman" w:hAnsi="Times New Roman" w:cs="Times New Roman"/>
          <w:sz w:val="24"/>
          <w:szCs w:val="24"/>
        </w:rPr>
        <w:br/>
        <w:t>Письмо на слух букв, слогов, слов и предложений из двух-трёх слов после предварительного анал</w:t>
      </w:r>
      <w:r w:rsidR="00AF0B35" w:rsidRPr="0067532E">
        <w:rPr>
          <w:rFonts w:ascii="Times New Roman" w:hAnsi="Times New Roman" w:cs="Times New Roman"/>
          <w:sz w:val="24"/>
          <w:szCs w:val="24"/>
        </w:rPr>
        <w:t>иза.</w:t>
      </w:r>
      <w:r w:rsidR="00AF0B35" w:rsidRPr="00675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32E" w:rsidRPr="0067532E" w:rsidRDefault="0067532E" w:rsidP="006753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0B35" w:rsidRPr="0067532E" w:rsidRDefault="00AF0B35" w:rsidP="00AF0B35">
      <w:pPr>
        <w:jc w:val="center"/>
        <w:rPr>
          <w:b/>
        </w:rPr>
      </w:pPr>
      <w:r w:rsidRPr="0067532E">
        <w:rPr>
          <w:b/>
        </w:rPr>
        <w:t>ТЕМАТИЧЕСКОЕ ПЛАНИРОВАНИЕ</w:t>
      </w:r>
    </w:p>
    <w:p w:rsidR="00AF0B35" w:rsidRPr="0067532E" w:rsidRDefault="00AF0B35" w:rsidP="00AF0B35">
      <w:pPr>
        <w:jc w:val="center"/>
        <w:rPr>
          <w:b/>
        </w:rPr>
      </w:pPr>
    </w:p>
    <w:p w:rsidR="00AF0B35" w:rsidRPr="0067532E" w:rsidRDefault="00AF0B35" w:rsidP="00AF0B35">
      <w:pPr>
        <w:jc w:val="center"/>
        <w:rPr>
          <w:b/>
        </w:rPr>
      </w:pPr>
    </w:p>
    <w:p w:rsidR="00AF0B35" w:rsidRPr="0067532E" w:rsidRDefault="00AF0B35" w:rsidP="00AF0B35">
      <w:pPr>
        <w:jc w:val="center"/>
        <w:rPr>
          <w:b/>
        </w:rPr>
      </w:pPr>
    </w:p>
    <w:tbl>
      <w:tblPr>
        <w:tblW w:w="9782" w:type="dxa"/>
        <w:tblInd w:w="-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908"/>
        <w:gridCol w:w="2410"/>
      </w:tblGrid>
      <w:tr w:rsidR="0067532E" w:rsidRPr="0067532E" w:rsidTr="0067532E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  <w:rPr>
                <w:b/>
              </w:rPr>
            </w:pPr>
            <w:r w:rsidRPr="0067532E">
              <w:rPr>
                <w:b/>
              </w:rPr>
              <w:t xml:space="preserve">№ </w:t>
            </w:r>
            <w:proofErr w:type="gramStart"/>
            <w:r w:rsidRPr="0067532E">
              <w:rPr>
                <w:b/>
              </w:rPr>
              <w:t>п</w:t>
            </w:r>
            <w:proofErr w:type="gramEnd"/>
            <w:r w:rsidRPr="0067532E">
              <w:rPr>
                <w:b/>
              </w:rPr>
              <w:t>/п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  <w:rPr>
                <w:b/>
              </w:rPr>
            </w:pPr>
            <w:r w:rsidRPr="0067532E">
              <w:rPr>
                <w:b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  <w:rPr>
                <w:b/>
              </w:rPr>
            </w:pPr>
            <w:r w:rsidRPr="0067532E">
              <w:rPr>
                <w:b/>
              </w:rPr>
              <w:t xml:space="preserve">Количество </w:t>
            </w:r>
            <w:proofErr w:type="gramStart"/>
            <w:r w:rsidRPr="0067532E">
              <w:rPr>
                <w:b/>
              </w:rPr>
              <w:t>аудиторных</w:t>
            </w:r>
            <w:proofErr w:type="gramEnd"/>
            <w:r w:rsidRPr="0067532E">
              <w:rPr>
                <w:b/>
              </w:rPr>
              <w:t xml:space="preserve"> </w:t>
            </w:r>
          </w:p>
          <w:p w:rsidR="0067532E" w:rsidRPr="0067532E" w:rsidRDefault="0067532E" w:rsidP="00906517">
            <w:pPr>
              <w:jc w:val="center"/>
              <w:rPr>
                <w:b/>
              </w:rPr>
            </w:pPr>
            <w:r w:rsidRPr="0067532E">
              <w:rPr>
                <w:b/>
              </w:rPr>
              <w:t>часов</w:t>
            </w:r>
          </w:p>
        </w:tc>
      </w:tr>
      <w:tr w:rsidR="0067532E" w:rsidRPr="0067532E" w:rsidTr="0067532E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 w:rsidRPr="0067532E">
              <w:t>1.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rPr>
                <w:spacing w:val="5"/>
              </w:rPr>
            </w:pPr>
          </w:p>
          <w:p w:rsidR="0067532E" w:rsidRPr="0067532E" w:rsidRDefault="0067532E" w:rsidP="00906517">
            <w:pPr>
              <w:rPr>
                <w:spacing w:val="5"/>
              </w:rPr>
            </w:pPr>
            <w:proofErr w:type="spellStart"/>
            <w:r w:rsidRPr="0067532E">
              <w:rPr>
                <w:spacing w:val="5"/>
              </w:rPr>
              <w:t>Добукварный</w:t>
            </w:r>
            <w:proofErr w:type="spellEnd"/>
            <w:r w:rsidRPr="0067532E">
              <w:rPr>
                <w:spacing w:val="5"/>
              </w:rPr>
              <w:t xml:space="preserve"> период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>
              <w:t>15</w:t>
            </w:r>
          </w:p>
        </w:tc>
      </w:tr>
      <w:tr w:rsidR="0067532E" w:rsidRPr="0067532E" w:rsidTr="0067532E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 w:rsidRPr="0067532E">
              <w:t>2.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rPr>
                <w:spacing w:val="5"/>
              </w:rPr>
            </w:pPr>
          </w:p>
          <w:p w:rsidR="0067532E" w:rsidRPr="0067532E" w:rsidRDefault="0067532E" w:rsidP="00906517">
            <w:pPr>
              <w:rPr>
                <w:spacing w:val="5"/>
              </w:rPr>
            </w:pPr>
            <w:r w:rsidRPr="0067532E">
              <w:rPr>
                <w:spacing w:val="5"/>
              </w:rPr>
              <w:t>Букварный период</w:t>
            </w:r>
            <w:proofErr w:type="gramStart"/>
            <w:r w:rsidRPr="0067532E">
              <w:rPr>
                <w:spacing w:val="5"/>
              </w:rPr>
              <w:t xml:space="preserve"> .</w:t>
            </w:r>
            <w:proofErr w:type="gramEnd"/>
            <w:r w:rsidRPr="0067532E">
              <w:rPr>
                <w:spacing w:val="5"/>
              </w:rPr>
              <w:t>Первый этап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>
              <w:t>13</w:t>
            </w:r>
          </w:p>
        </w:tc>
      </w:tr>
      <w:tr w:rsidR="0067532E" w:rsidRPr="0067532E" w:rsidTr="0067532E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 w:rsidRPr="0067532E">
              <w:t>3.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rPr>
                <w:spacing w:val="5"/>
              </w:rPr>
            </w:pPr>
          </w:p>
          <w:p w:rsidR="0067532E" w:rsidRPr="0067532E" w:rsidRDefault="0067532E" w:rsidP="00906517">
            <w:pPr>
              <w:rPr>
                <w:spacing w:val="5"/>
              </w:rPr>
            </w:pPr>
            <w:r w:rsidRPr="0067532E">
              <w:rPr>
                <w:spacing w:val="5"/>
              </w:rPr>
              <w:t xml:space="preserve">Букварный </w:t>
            </w:r>
            <w:proofErr w:type="spellStart"/>
            <w:r w:rsidRPr="0067532E">
              <w:rPr>
                <w:spacing w:val="5"/>
              </w:rPr>
              <w:t>пкриод</w:t>
            </w:r>
            <w:proofErr w:type="spellEnd"/>
            <w:r w:rsidRPr="0067532E">
              <w:rPr>
                <w:spacing w:val="5"/>
              </w:rPr>
              <w:t xml:space="preserve">. Второй этап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>
              <w:t>13</w:t>
            </w:r>
          </w:p>
        </w:tc>
      </w:tr>
      <w:tr w:rsidR="0067532E" w:rsidRPr="0067532E" w:rsidTr="0067532E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 w:rsidRPr="0067532E">
              <w:t>4.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rPr>
                <w:spacing w:val="5"/>
              </w:rPr>
            </w:pPr>
          </w:p>
          <w:p w:rsidR="0067532E" w:rsidRPr="0067532E" w:rsidRDefault="0067532E" w:rsidP="00906517">
            <w:pPr>
              <w:rPr>
                <w:spacing w:val="5"/>
              </w:rPr>
            </w:pPr>
            <w:r w:rsidRPr="0067532E">
              <w:rPr>
                <w:spacing w:val="5"/>
              </w:rPr>
              <w:t>Букварный период. Третий этап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>
              <w:t>12</w:t>
            </w:r>
          </w:p>
        </w:tc>
      </w:tr>
      <w:tr w:rsidR="0067532E" w:rsidRPr="0067532E" w:rsidTr="0067532E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 w:rsidRPr="0067532E">
              <w:t>5.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rPr>
                <w:spacing w:val="5"/>
              </w:rPr>
            </w:pPr>
            <w:r w:rsidRPr="0067532E">
              <w:rPr>
                <w:spacing w:val="5"/>
              </w:rPr>
              <w:t xml:space="preserve">Букварный период. Четвертый этап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  <w:r>
              <w:t>13</w:t>
            </w:r>
          </w:p>
        </w:tc>
      </w:tr>
      <w:tr w:rsidR="0067532E" w:rsidRPr="0067532E" w:rsidTr="0067532E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104617" w:rsidP="00906517">
            <w:pPr>
              <w:rPr>
                <w:b/>
              </w:rPr>
            </w:pPr>
            <w:r>
              <w:rPr>
                <w:b/>
              </w:rPr>
              <w:t>Итого: 66</w:t>
            </w:r>
            <w:r w:rsidR="0067532E" w:rsidRPr="0067532E">
              <w:rPr>
                <w:b/>
              </w:rPr>
              <w:t>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532E" w:rsidRPr="0067532E" w:rsidRDefault="0067532E" w:rsidP="0090651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906517" w:rsidRDefault="00906517" w:rsidP="0067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67532E" w:rsidRPr="00906517" w:rsidRDefault="00906517" w:rsidP="0067532E">
      <w:r>
        <w:rPr>
          <w:b/>
          <w:sz w:val="28"/>
          <w:szCs w:val="28"/>
        </w:rPr>
        <w:t xml:space="preserve">                                                          </w:t>
      </w:r>
      <w:proofErr w:type="gramStart"/>
      <w:r w:rsidR="0067532E" w:rsidRPr="00906517">
        <w:rPr>
          <w:b/>
          <w:sz w:val="28"/>
          <w:szCs w:val="28"/>
        </w:rPr>
        <w:t>Чтение</w:t>
      </w:r>
      <w:r w:rsidR="0067532E" w:rsidRPr="00906517">
        <w:rPr>
          <w:b/>
          <w:sz w:val="28"/>
          <w:szCs w:val="28"/>
        </w:rPr>
        <w:br/>
      </w:r>
      <w:r w:rsidR="0067532E" w:rsidRPr="00906517">
        <w:br/>
      </w:r>
      <w:r>
        <w:t xml:space="preserve">   </w:t>
      </w:r>
      <w:r w:rsidR="0067532E" w:rsidRPr="00906517">
        <w:t>Рабочая программа учебного предмета «Чтение» в 1 классе образовательной области «Язык и речевая практика» составлена в</w:t>
      </w:r>
      <w:r>
        <w:t xml:space="preserve"> </w:t>
      </w:r>
      <w:r w:rsidR="0067532E" w:rsidRPr="00906517">
        <w:t>соответствии с Федеральным государственным образовательным стандартом для обучающихся с умственной отсталостью</w:t>
      </w:r>
      <w:r>
        <w:t xml:space="preserve"> </w:t>
      </w:r>
      <w:r w:rsidR="0067532E" w:rsidRPr="00906517">
        <w:t>(интеллектуальными нарушениями), на основе Адаптированной основной общеобразовательной программы образования обучающихся с</w:t>
      </w:r>
      <w:r w:rsidR="0067532E" w:rsidRPr="00906517">
        <w:br/>
        <w:t>умственной отсталостью (интеллектуальными нарушениями) (вариант 1).</w:t>
      </w:r>
      <w:proofErr w:type="gramEnd"/>
      <w:r w:rsidR="0067532E" w:rsidRPr="00906517">
        <w:br/>
      </w:r>
      <w:r>
        <w:t xml:space="preserve">    </w:t>
      </w:r>
      <w:r w:rsidR="0067532E" w:rsidRPr="00906517">
        <w:t xml:space="preserve">Программа составлена с учётом уровня </w:t>
      </w:r>
      <w:proofErr w:type="spellStart"/>
      <w:r w:rsidR="0067532E" w:rsidRPr="00906517">
        <w:t>обученности</w:t>
      </w:r>
      <w:proofErr w:type="spellEnd"/>
      <w:r w:rsidR="0067532E" w:rsidRPr="00906517">
        <w:t xml:space="preserve"> учащихся, максимального развития познавательных интересов, индивидуальн</w:t>
      </w:r>
      <w:proofErr w:type="gramStart"/>
      <w:r w:rsidR="0067532E" w:rsidRPr="00906517">
        <w:t>о-</w:t>
      </w:r>
      <w:proofErr w:type="gramEnd"/>
      <w:r>
        <w:t xml:space="preserve"> </w:t>
      </w:r>
      <w:r w:rsidR="0067532E" w:rsidRPr="00906517">
        <w:t>дифференцированного к ним подхода. Поэтому в целях максимального коррекционного воздействия в содержание программы включён</w:t>
      </w:r>
      <w:r w:rsidR="0067532E" w:rsidRPr="00906517">
        <w:br/>
        <w:t>учебно-игровой материал, коррекционно-развивающие игры и упражнения, направленные на повышение интеллектуального уровня</w:t>
      </w:r>
      <w:r>
        <w:t xml:space="preserve"> </w:t>
      </w:r>
      <w:r w:rsidR="0067532E" w:rsidRPr="00906517">
        <w:t>обучающихся.</w:t>
      </w:r>
      <w:r w:rsidR="0067532E" w:rsidRPr="00906517">
        <w:br/>
      </w:r>
      <w:r>
        <w:rPr>
          <w:b/>
        </w:rPr>
        <w:t xml:space="preserve">   </w:t>
      </w:r>
      <w:r w:rsidR="0067532E" w:rsidRPr="00906517">
        <w:rPr>
          <w:b/>
        </w:rPr>
        <w:t>Цель обучения:</w:t>
      </w:r>
      <w:r w:rsidR="0067532E" w:rsidRPr="00906517">
        <w:br/>
        <w:t xml:space="preserve">- формирование навыков плавного </w:t>
      </w:r>
      <w:proofErr w:type="spellStart"/>
      <w:r w:rsidR="0067532E" w:rsidRPr="00906517">
        <w:t>послогового</w:t>
      </w:r>
      <w:proofErr w:type="spellEnd"/>
      <w:r w:rsidR="0067532E" w:rsidRPr="00906517">
        <w:t xml:space="preserve"> чтения.</w:t>
      </w:r>
      <w:r w:rsidR="0067532E" w:rsidRPr="00906517">
        <w:br/>
        <w:t>Образовательная задача:</w:t>
      </w:r>
      <w:r w:rsidR="0067532E" w:rsidRPr="00906517">
        <w:br/>
        <w:t>- научить правильно и осмысленно читать доступный пониманию текст.</w:t>
      </w:r>
      <w:r w:rsidR="0067532E" w:rsidRPr="00906517">
        <w:br/>
        <w:t>Коррекционно-развивающая задача:</w:t>
      </w:r>
      <w:r w:rsidR="0067532E" w:rsidRPr="00906517">
        <w:br/>
        <w:t>- повысить уровень общего и речевого развития учащихся.</w:t>
      </w:r>
      <w:r w:rsidR="0067532E" w:rsidRPr="00906517">
        <w:br/>
        <w:t>Воспитательная задача:</w:t>
      </w:r>
    </w:p>
    <w:p w:rsidR="00906517" w:rsidRDefault="0067532E" w:rsidP="0067532E">
      <w:r w:rsidRPr="00906517">
        <w:t>- привить интерес к чтению, формировать нравственные качества.</w:t>
      </w:r>
      <w:r w:rsidRPr="00906517">
        <w:br/>
      </w:r>
      <w:r w:rsidR="00906517">
        <w:t xml:space="preserve">   </w:t>
      </w:r>
      <w:r w:rsidRPr="00906517">
        <w:t xml:space="preserve">Программа состоит из двух разделов, соответствующих </w:t>
      </w:r>
      <w:proofErr w:type="spellStart"/>
      <w:r w:rsidRPr="00906517">
        <w:t>добукварному</w:t>
      </w:r>
      <w:proofErr w:type="spellEnd"/>
      <w:r w:rsidRPr="00906517">
        <w:t xml:space="preserve"> и </w:t>
      </w:r>
      <w:proofErr w:type="gramStart"/>
      <w:r w:rsidRPr="00906517">
        <w:t>букварному</w:t>
      </w:r>
      <w:proofErr w:type="gramEnd"/>
      <w:r w:rsidRPr="00906517">
        <w:t xml:space="preserve"> периодам.</w:t>
      </w:r>
      <w:r w:rsidRPr="00906517">
        <w:br/>
      </w:r>
      <w:r w:rsidRPr="00906517">
        <w:rPr>
          <w:b/>
        </w:rPr>
        <w:t xml:space="preserve">Основные задачи </w:t>
      </w:r>
      <w:proofErr w:type="spellStart"/>
      <w:r w:rsidRPr="00906517">
        <w:rPr>
          <w:b/>
        </w:rPr>
        <w:t>добукварного</w:t>
      </w:r>
      <w:proofErr w:type="spellEnd"/>
      <w:r w:rsidRPr="00906517">
        <w:rPr>
          <w:b/>
        </w:rPr>
        <w:t xml:space="preserve"> периода:</w:t>
      </w:r>
      <w:r w:rsidRPr="00906517">
        <w:br/>
        <w:t>• подготовить учащихся к овладению первоначальными навыками чтения и письма;</w:t>
      </w:r>
      <w:r w:rsidRPr="00906517">
        <w:br/>
        <w:t>• привить интерес к обучению;</w:t>
      </w:r>
      <w:r w:rsidRPr="00906517">
        <w:br/>
        <w:t>• выявить особенности общего и речевого развития каждого ребенка.</w:t>
      </w:r>
      <w:r w:rsidRPr="00906517">
        <w:br/>
      </w:r>
      <w:r w:rsidR="00906517">
        <w:t xml:space="preserve">   </w:t>
      </w:r>
      <w:r w:rsidRPr="00906517">
        <w:t xml:space="preserve">В этот период ведётся работа по формированию у детей </w:t>
      </w:r>
      <w:proofErr w:type="spellStart"/>
      <w:r w:rsidRPr="00906517">
        <w:t>о</w:t>
      </w:r>
      <w:r w:rsidR="00906517">
        <w:t>бщеречевых</w:t>
      </w:r>
      <w:proofErr w:type="spellEnd"/>
      <w:r w:rsidR="00906517">
        <w:t xml:space="preserve"> навыков, по развитию </w:t>
      </w:r>
      <w:r w:rsidRPr="00906517">
        <w:t>слухового и зрительного восприятия,</w:t>
      </w:r>
      <w:r w:rsidR="00906517">
        <w:t xml:space="preserve"> </w:t>
      </w:r>
      <w:r w:rsidRPr="00906517">
        <w:t xml:space="preserve">совершенствованию произношения и пространственной ориентировки, а также развитию мелких мышц рук. </w:t>
      </w:r>
    </w:p>
    <w:p w:rsidR="0067532E" w:rsidRPr="00906517" w:rsidRDefault="00906517" w:rsidP="0067532E">
      <w:pPr>
        <w:rPr>
          <w:b/>
          <w:sz w:val="28"/>
          <w:szCs w:val="28"/>
        </w:rPr>
      </w:pPr>
      <w:r>
        <w:t xml:space="preserve">    </w:t>
      </w:r>
      <w:r w:rsidR="0067532E" w:rsidRPr="00906517">
        <w:t>Обучение осуществляется в</w:t>
      </w:r>
      <w:r>
        <w:t xml:space="preserve"> </w:t>
      </w:r>
      <w:r w:rsidR="0067532E" w:rsidRPr="00906517">
        <w:t>процессе ознакомления с предметами и явлениями окружающей действительности, организации дидактических игр и игровых упражнений.</w:t>
      </w:r>
      <w:r w:rsidR="0067532E" w:rsidRPr="00906517">
        <w:br/>
      </w:r>
      <w:r>
        <w:t xml:space="preserve">    </w:t>
      </w:r>
      <w:r w:rsidR="0067532E" w:rsidRPr="00906517">
        <w:t xml:space="preserve">На уроках чтения в </w:t>
      </w:r>
      <w:proofErr w:type="spellStart"/>
      <w:r w:rsidR="0067532E" w:rsidRPr="00906517">
        <w:t>добукварный</w:t>
      </w:r>
      <w:proofErr w:type="spellEnd"/>
      <w:r w:rsidR="0067532E" w:rsidRPr="00906517">
        <w:t xml:space="preserve"> период обучающиеся практически знакомятся с понятием </w:t>
      </w:r>
      <w:r w:rsidR="0067532E" w:rsidRPr="00906517">
        <w:lastRenderedPageBreak/>
        <w:t>слово, часть слова (слог), звук. Учатся составлять</w:t>
      </w:r>
      <w:r>
        <w:t xml:space="preserve"> </w:t>
      </w:r>
      <w:r w:rsidR="0067532E" w:rsidRPr="00906517">
        <w:t>предложения по заданиям и вопросам учителя, с использованием рисунков, по предложенной теме; делить предложения на слова, слова на</w:t>
      </w:r>
      <w:r w:rsidR="0067532E" w:rsidRPr="00906517">
        <w:br/>
        <w:t>слоги; выделять отдельные звуки в начале слова.</w:t>
      </w:r>
      <w:r>
        <w:t xml:space="preserve"> </w:t>
      </w:r>
      <w:r w:rsidR="0067532E" w:rsidRPr="00906517">
        <w:t>Развитие зрительного восприятия и пространственной ориентировки направлены на подготовку к осознанию образа буквы, её</w:t>
      </w:r>
      <w:r w:rsidR="0067532E" w:rsidRPr="00906517">
        <w:br/>
        <w:t>пространственного расположения, к сочетанию с другими буквами.</w:t>
      </w:r>
      <w:r>
        <w:t xml:space="preserve"> </w:t>
      </w:r>
      <w:r w:rsidR="0067532E" w:rsidRPr="00906517">
        <w:t xml:space="preserve">К концу </w:t>
      </w:r>
      <w:proofErr w:type="spellStart"/>
      <w:r w:rsidR="0067532E" w:rsidRPr="00906517">
        <w:t>добукварного</w:t>
      </w:r>
      <w:proofErr w:type="spellEnd"/>
      <w:r w:rsidR="0067532E" w:rsidRPr="00906517">
        <w:t xml:space="preserve"> периода обучающиеся должны уметь делить предложения (из двух-</w:t>
      </w:r>
      <w:r>
        <w:t xml:space="preserve">трёх слов) на слова, </w:t>
      </w:r>
      <w:r w:rsidR="0067532E" w:rsidRPr="00906517">
        <w:t>двусложные слова на слоги,</w:t>
      </w:r>
      <w:r>
        <w:t xml:space="preserve"> </w:t>
      </w:r>
      <w:r w:rsidR="0067532E" w:rsidRPr="00906517">
        <w:t xml:space="preserve">выделять звуки а, у, </w:t>
      </w:r>
      <w:proofErr w:type="gramStart"/>
      <w:r w:rsidR="0067532E" w:rsidRPr="00906517">
        <w:t>м</w:t>
      </w:r>
      <w:proofErr w:type="gramEnd"/>
      <w:r w:rsidR="0067532E" w:rsidRPr="00906517">
        <w:t xml:space="preserve"> в начале слов, владеть графическими навыками.</w:t>
      </w:r>
      <w:r w:rsidR="0067532E" w:rsidRPr="00906517">
        <w:br/>
      </w:r>
      <w:r>
        <w:rPr>
          <w:b/>
        </w:rPr>
        <w:t xml:space="preserve">   </w:t>
      </w:r>
      <w:r w:rsidR="0067532E" w:rsidRPr="00906517">
        <w:rPr>
          <w:b/>
        </w:rPr>
        <w:t>Задачи букварного периода:</w:t>
      </w:r>
      <w:r w:rsidR="0067532E" w:rsidRPr="00906517">
        <w:br/>
        <w:t>• формировать звукобуквенный анализ и синтез;</w:t>
      </w:r>
      <w:r w:rsidR="0067532E" w:rsidRPr="00906517">
        <w:br/>
        <w:t>• заложить основы овладения навыков чтения.</w:t>
      </w:r>
      <w:r w:rsidR="0067532E" w:rsidRPr="00906517">
        <w:br/>
      </w:r>
      <w:r>
        <w:t xml:space="preserve">   </w:t>
      </w:r>
      <w:r w:rsidR="0067532E" w:rsidRPr="00906517">
        <w:t>Учащиеся выделяют звук из речи, учатся правильно и отчётливо его произносить, различают в сочетании с другими звуками. Буква изучается</w:t>
      </w:r>
      <w:r>
        <w:t xml:space="preserve"> </w:t>
      </w:r>
      <w:r w:rsidR="0067532E" w:rsidRPr="00906517">
        <w:t>в следующей последовательности: восприятие общей её формы, изучение состава буквы (элементов и их расположения), сравнение с другими,</w:t>
      </w:r>
      <w:r w:rsidR="0067532E" w:rsidRPr="00906517">
        <w:br/>
        <w:t>ранее изученными буквами, соотнесение буквы и звука.</w:t>
      </w:r>
      <w:r w:rsidR="0067532E" w:rsidRPr="00906517">
        <w:br/>
      </w:r>
      <w:r>
        <w:t xml:space="preserve">    </w:t>
      </w:r>
      <w:r w:rsidR="0067532E" w:rsidRPr="00906517">
        <w:t>При обучении чтению обучающиеся учатся правильному названию букв (название буквы соответствует названию звука) и соединению их в</w:t>
      </w:r>
      <w:r>
        <w:t xml:space="preserve"> </w:t>
      </w:r>
      <w:r w:rsidR="0067532E" w:rsidRPr="00906517">
        <w:t>слоги, слова, предварительно выполнять звукобуквенный анализ, составлять слоги и слова из букв разрезной азбуки. Слияние звуков в слоги</w:t>
      </w:r>
      <w:r>
        <w:t xml:space="preserve"> </w:t>
      </w:r>
      <w:r w:rsidR="0067532E" w:rsidRPr="00906517">
        <w:t>и чтение слоговых структур осуществляется постепенно. Сначала читаются слоги-слова, затем обратные слоги, после этого прямые слоги,</w:t>
      </w:r>
      <w:r>
        <w:t xml:space="preserve"> </w:t>
      </w:r>
      <w:r w:rsidR="0067532E" w:rsidRPr="00906517">
        <w:t>требующие особого внимания при обучении слитному чтению, и после них слоги со стечением согласных.</w:t>
      </w:r>
      <w:r w:rsidR="0067532E" w:rsidRPr="00906517">
        <w:br/>
      </w:r>
      <w:r>
        <w:rPr>
          <w:b/>
          <w:sz w:val="28"/>
          <w:szCs w:val="28"/>
        </w:rPr>
        <w:t xml:space="preserve">             </w:t>
      </w:r>
      <w:r w:rsidR="0067532E" w:rsidRPr="00906517">
        <w:rPr>
          <w:b/>
          <w:sz w:val="28"/>
          <w:szCs w:val="28"/>
        </w:rPr>
        <w:t>Место учебного предмета в учебном плане</w:t>
      </w:r>
      <w:r w:rsidR="0067532E" w:rsidRPr="00906517">
        <w:br/>
        <w:t>Учебный предмет «Чтение» входит в предметную область «Язык и речевая практика» и относится к обязательной части учебного плана</w:t>
      </w:r>
      <w:r w:rsidR="0067532E" w:rsidRPr="00906517">
        <w:br/>
        <w:t xml:space="preserve">образования обучающихся с умственной отсталостью (интеллектуальными нарушениями). На изучение предмета в 1 классе отводится </w:t>
      </w:r>
      <w:r>
        <w:t>2</w:t>
      </w:r>
      <w:r w:rsidR="0067532E" w:rsidRPr="00906517">
        <w:t xml:space="preserve"> часа</w:t>
      </w:r>
      <w:r w:rsidR="0067532E" w:rsidRPr="00906517">
        <w:br/>
      </w:r>
      <w:r>
        <w:t>в неделю, всего 66</w:t>
      </w:r>
      <w:r w:rsidR="0067532E" w:rsidRPr="00906517">
        <w:t xml:space="preserve"> часов, исходя из 33 учебных недель. Длительность уроков в первом полугодии составляет 35 минут, во втором - 40 минут.</w:t>
      </w:r>
      <w:r w:rsidR="0067532E" w:rsidRPr="00906517">
        <w:br/>
        <w:t>В 1 четверти ступенчатый режим обучения (по 3 урока в день).</w:t>
      </w:r>
      <w:r w:rsidR="0067532E" w:rsidRPr="00906517">
        <w:br/>
      </w:r>
      <w:r>
        <w:rPr>
          <w:b/>
          <w:sz w:val="28"/>
          <w:szCs w:val="28"/>
        </w:rPr>
        <w:t xml:space="preserve">            </w:t>
      </w:r>
      <w:r w:rsidR="0067532E" w:rsidRPr="00906517">
        <w:rPr>
          <w:b/>
          <w:sz w:val="28"/>
          <w:szCs w:val="28"/>
        </w:rPr>
        <w:t>Планируемые результаты освоения учебного предмета</w:t>
      </w:r>
    </w:p>
    <w:p w:rsidR="0067532E" w:rsidRPr="00906517" w:rsidRDefault="0067532E" w:rsidP="0067532E">
      <w:r w:rsidRPr="00906517">
        <w:t>Освоение программы, созданной на основе ФГОС, обеспечивает достижение обучающимися с умственной отсталостью двух видов</w:t>
      </w:r>
      <w:r w:rsidRPr="00906517">
        <w:br/>
        <w:t>результатов: личностных и предметных.</w:t>
      </w:r>
      <w:r w:rsidRPr="00906517">
        <w:br/>
      </w:r>
      <w:r w:rsidRPr="00906517">
        <w:rPr>
          <w:b/>
        </w:rPr>
        <w:t>Личностные результаты.</w:t>
      </w:r>
      <w:r w:rsidRPr="00906517">
        <w:rPr>
          <w:b/>
        </w:rPr>
        <w:br/>
      </w:r>
      <w:r w:rsidRPr="00906517">
        <w:t>1. Осознание себя как ученика, заинтересованного посещением школы, обучением, занятиями.</w:t>
      </w:r>
      <w:r w:rsidRPr="00906517">
        <w:br/>
        <w:t>2. Формирование уважительного отношения к иному мнению.</w:t>
      </w:r>
      <w:r w:rsidRPr="00906517">
        <w:br/>
        <w:t>3. Овладение социально-бытовыми умениями, используемыми в повседневной жизни.</w:t>
      </w:r>
      <w:r w:rsidRPr="00906517">
        <w:br/>
        <w:t>4. Владение навыками коммуникации и принятыми ритуалами социального взаимодействия.</w:t>
      </w:r>
      <w:r w:rsidRPr="00906517">
        <w:br/>
        <w:t>5. Способность к осмыслению социального окружения, своего места в нем, принятие соответствующих возрасту ценностей и социальных</w:t>
      </w:r>
      <w:r w:rsidRPr="00906517">
        <w:br/>
        <w:t>ролей.</w:t>
      </w:r>
      <w:r w:rsidRPr="00906517">
        <w:br/>
        <w:t xml:space="preserve">6. Принятие и освоение социальной роли </w:t>
      </w:r>
      <w:proofErr w:type="gramStart"/>
      <w:r w:rsidRPr="00906517">
        <w:t>обучающегося</w:t>
      </w:r>
      <w:proofErr w:type="gramEnd"/>
      <w:r w:rsidRPr="00906517">
        <w:t>, формирование и развитие социально значимых мотивов учебной деятельности.</w:t>
      </w:r>
      <w:r w:rsidRPr="00906517">
        <w:br/>
        <w:t xml:space="preserve">7. Развитие навыков сотрудничества </w:t>
      </w:r>
      <w:proofErr w:type="gramStart"/>
      <w:r w:rsidRPr="00906517">
        <w:t>со</w:t>
      </w:r>
      <w:proofErr w:type="gramEnd"/>
      <w:r w:rsidRPr="00906517">
        <w:t xml:space="preserve"> взрослыми и сверстниками в разных социальных ситуациях.</w:t>
      </w:r>
      <w:r w:rsidRPr="00906517">
        <w:br/>
        <w:t>8. Формирование эстетических потребностей, ценностей и чувств.</w:t>
      </w:r>
      <w:r w:rsidRPr="00906517">
        <w:br/>
        <w:t>9. Развитие этических чувств, доброжелательности и эмоционально-нравственной отзывчивости, понимания и сопереживания чувствам</w:t>
      </w:r>
      <w:r w:rsidRPr="00906517">
        <w:br/>
        <w:t>других людей.</w:t>
      </w:r>
      <w:r w:rsidRPr="00906517">
        <w:br/>
        <w:t>10. Формирование установки на безопасный, здоровый образ жизни, наличие мотивации к творческому труду, работе на результат,</w:t>
      </w:r>
      <w:r w:rsidRPr="00906517">
        <w:br/>
        <w:t>бережному отношению к материальным и духовным ценностям.</w:t>
      </w:r>
      <w:r w:rsidRPr="00906517">
        <w:br/>
      </w:r>
      <w:r w:rsidRPr="00906517">
        <w:rPr>
          <w:b/>
        </w:rPr>
        <w:t>Предметные результаты.</w:t>
      </w:r>
      <w:r w:rsidRPr="00906517">
        <w:rPr>
          <w:b/>
        </w:rPr>
        <w:br/>
      </w:r>
      <w:r w:rsidRPr="00906517">
        <w:lastRenderedPageBreak/>
        <w:t>Конкретные элементы социального опыта - знания, умения и навыки, опыт решения проблем, опыт творческой деятельности, освоенные</w:t>
      </w:r>
      <w:r w:rsidRPr="00906517">
        <w:br/>
      </w:r>
      <w:proofErr w:type="gramStart"/>
      <w:r w:rsidRPr="00906517">
        <w:t>обучающимися</w:t>
      </w:r>
      <w:proofErr w:type="gramEnd"/>
      <w:r w:rsidRPr="00906517">
        <w:t xml:space="preserve"> в рамках отдельного учебного предмета.</w:t>
      </w:r>
      <w:r w:rsidRPr="00906517">
        <w:br/>
        <w:t>1. Развитие фонематического слуха обучающихся с использованием разнообразных заданий по звуковому анализу и моделированию речи.</w:t>
      </w:r>
      <w:r w:rsidRPr="00906517">
        <w:br/>
        <w:t>2. Формирование первоначальных представлений о слове, наблюдение за словом с разных позиций и на разных уровнях: фонетическом,</w:t>
      </w:r>
      <w:r w:rsidRPr="00906517">
        <w:br/>
        <w:t>морфемном, морфологическом и лексическом.</w:t>
      </w:r>
      <w:r w:rsidRPr="00906517">
        <w:br/>
        <w:t>3. Овладение всеми видами речевой деятельности: слушания, говорения, чтения.</w:t>
      </w:r>
      <w:r w:rsidRPr="00906517">
        <w:br/>
        <w:t xml:space="preserve">4. </w:t>
      </w:r>
      <w:proofErr w:type="spellStart"/>
      <w:r w:rsidRPr="00906517">
        <w:t>Сформированность</w:t>
      </w:r>
      <w:proofErr w:type="spellEnd"/>
      <w:r w:rsidRPr="00906517">
        <w:t xml:space="preserve"> позитивного отношения к правильной устной и письменной речи как показателям общей культуры и гражданской</w:t>
      </w:r>
      <w:r w:rsidRPr="00906517">
        <w:br/>
        <w:t>позиции человека.</w:t>
      </w:r>
      <w:r w:rsidRPr="00906517">
        <w:br/>
        <w:t>5. Формирование умения ориентироваться в целях, задачах, средствах и условиях общения, выбирать адекватные языковые средства для</w:t>
      </w:r>
      <w:r w:rsidRPr="00906517">
        <w:br/>
        <w:t>успешного решения коммуникативных задач при составлении несложных монологических высказываний.</w:t>
      </w:r>
      <w:r w:rsidRPr="00906517">
        <w:br/>
        <w:t>6. Овладение учебными действиями на начальной ступени литературного образования:</w:t>
      </w:r>
      <w:proofErr w:type="gramStart"/>
      <w:r w:rsidRPr="00906517">
        <w:br/>
        <w:t>-</w:t>
      </w:r>
      <w:proofErr w:type="gramEnd"/>
      <w:r w:rsidRPr="00906517">
        <w:t>понимать содержание и главную мысль произведения;</w:t>
      </w:r>
      <w:r w:rsidRPr="00906517">
        <w:br/>
        <w:t>-понимать поступки и мотивы поведения героев, выражать своё отношение к ним; -извлекать из текстов интересную и полезную для себя</w:t>
      </w:r>
      <w:r w:rsidRPr="00906517">
        <w:br/>
        <w:t>информацию.</w:t>
      </w:r>
      <w:r w:rsidRPr="00906517">
        <w:br/>
      </w:r>
      <w:r w:rsidRPr="00906517">
        <w:rPr>
          <w:b/>
        </w:rPr>
        <w:t>Программа определяет два уровня овладения предметными результатами</w:t>
      </w:r>
      <w:r w:rsidRPr="00906517">
        <w:t>: минимальный и достаточный.</w:t>
      </w:r>
      <w:r w:rsidR="00104617">
        <w:t xml:space="preserve"> </w:t>
      </w:r>
      <w:r w:rsidRPr="00104617">
        <w:t xml:space="preserve"> Достаточный уровень</w:t>
      </w:r>
      <w:r w:rsidR="00104617">
        <w:t xml:space="preserve"> </w:t>
      </w:r>
      <w:r w:rsidRPr="00104617">
        <w:t>овладения</w:t>
      </w:r>
      <w:r w:rsidRPr="00906517">
        <w:t xml:space="preserve"> предметными результатами не является обязательным для всех обучающихся.</w:t>
      </w:r>
      <w:r w:rsidR="00104617">
        <w:t xml:space="preserve"> </w:t>
      </w:r>
      <w:r w:rsidRPr="00906517">
        <w:t>Минимальный уровень является обязательным для</w:t>
      </w:r>
      <w:r w:rsidRPr="00906517">
        <w:br/>
        <w:t>всех обучающихся с умственной отсталостью.</w:t>
      </w:r>
    </w:p>
    <w:p w:rsidR="001B1DEE" w:rsidRPr="00906517" w:rsidRDefault="0067532E" w:rsidP="0067532E">
      <w:r w:rsidRPr="00104617">
        <w:rPr>
          <w:b/>
        </w:rPr>
        <w:t>Минимальный уровень:</w:t>
      </w:r>
      <w:r w:rsidRPr="00104617">
        <w:rPr>
          <w:b/>
        </w:rPr>
        <w:br/>
      </w:r>
      <w:r w:rsidRPr="00906517">
        <w:t>Обучающиеся должны уметь:</w:t>
      </w:r>
      <w:proofErr w:type="gramStart"/>
      <w:r w:rsidRPr="00906517">
        <w:br/>
        <w:t>-</w:t>
      </w:r>
      <w:proofErr w:type="gramEnd"/>
      <w:r w:rsidRPr="00906517">
        <w:t>различать звуки на слух и в произношении;</w:t>
      </w:r>
      <w:r w:rsidRPr="00906517">
        <w:br/>
        <w:t>-анализировать слова по звуковому составу;</w:t>
      </w:r>
      <w:r w:rsidRPr="00906517">
        <w:br/>
        <w:t>- составлять слова из букв и слогов разрезной азбуки;</w:t>
      </w:r>
      <w:r w:rsidRPr="00906517">
        <w:br/>
        <w:t>-плавно читать по слогам слова и короткие предложения;</w:t>
      </w:r>
      <w:r w:rsidRPr="00906517">
        <w:br/>
        <w:t>-отвечать на вопросы по содержанию прослушанного или иллюстрациям к тексту;</w:t>
      </w:r>
      <w:r w:rsidRPr="00906517">
        <w:br/>
        <w:t>-слушать небольшую сказку, загадку, стихотворение, рассказ;</w:t>
      </w:r>
      <w:r w:rsidRPr="00906517">
        <w:br/>
        <w:t>Обучающиеся должны знать:</w:t>
      </w:r>
      <w:r w:rsidRPr="00906517">
        <w:br/>
        <w:t xml:space="preserve">наизусть 1-2 </w:t>
      </w:r>
      <w:proofErr w:type="gramStart"/>
      <w:r w:rsidRPr="00906517">
        <w:t>коротких</w:t>
      </w:r>
      <w:proofErr w:type="gramEnd"/>
      <w:r w:rsidRPr="00906517">
        <w:t xml:space="preserve"> стихотворения или четверостишия, разученных с голоса учителя.</w:t>
      </w:r>
      <w:r w:rsidRPr="00906517">
        <w:br/>
      </w:r>
      <w:r w:rsidRPr="00104617">
        <w:rPr>
          <w:b/>
        </w:rPr>
        <w:t>Достаточный уровень:</w:t>
      </w:r>
      <w:r w:rsidRPr="00104617">
        <w:rPr>
          <w:b/>
        </w:rPr>
        <w:br/>
      </w:r>
      <w:r w:rsidRPr="00906517">
        <w:t>Обучающиеся должны уметь:</w:t>
      </w:r>
      <w:proofErr w:type="gramStart"/>
      <w:r w:rsidRPr="00906517">
        <w:br/>
        <w:t>-</w:t>
      </w:r>
      <w:proofErr w:type="gramEnd"/>
      <w:r w:rsidRPr="00906517">
        <w:t>различать звуки на слух и в произношении;</w:t>
      </w:r>
      <w:r w:rsidRPr="00906517">
        <w:br/>
        <w:t>-анализировать слова по звуковому составу;</w:t>
      </w:r>
      <w:r w:rsidRPr="00906517">
        <w:br/>
        <w:t>-составлять слова из букв и слогов разрезной азбуки;</w:t>
      </w:r>
      <w:r w:rsidRPr="00906517">
        <w:br/>
        <w:t>-плавно читать по слогам слова, предложения и короткие тексты;</w:t>
      </w:r>
      <w:r w:rsidRPr="00906517">
        <w:br/>
        <w:t>-отвечать на вопросы по содержанию прослушанного или иллюстрациям к тексту;</w:t>
      </w:r>
      <w:r w:rsidRPr="00906517">
        <w:br/>
        <w:t>-слушать небольшую сказку, загадку, стихотворение, рассказ;</w:t>
      </w:r>
      <w:r w:rsidRPr="00906517">
        <w:br/>
        <w:t>-выделять главных действующих героев;</w:t>
      </w:r>
      <w:r w:rsidRPr="00906517">
        <w:br/>
        <w:t>- давать элементарную оценку их поступкам;</w:t>
      </w:r>
      <w:r w:rsidRPr="00906517">
        <w:br/>
        <w:t>Обучающиеся должны знать:</w:t>
      </w:r>
      <w:r w:rsidRPr="00906517">
        <w:br/>
        <w:t>наизусть 3-4 коротких стихотворения или четверостишия, разученных с голоса</w:t>
      </w:r>
    </w:p>
    <w:p w:rsidR="00906517" w:rsidRPr="00104617" w:rsidRDefault="00906517" w:rsidP="0067532E">
      <w:pPr>
        <w:rPr>
          <w:b/>
          <w:sz w:val="28"/>
          <w:szCs w:val="28"/>
        </w:rPr>
      </w:pPr>
      <w:r w:rsidRPr="00906517">
        <w:t xml:space="preserve">                 </w:t>
      </w:r>
      <w:r w:rsidRPr="00104617">
        <w:rPr>
          <w:b/>
          <w:sz w:val="28"/>
          <w:szCs w:val="28"/>
        </w:rPr>
        <w:t>Система оценки достижения планируемых результатов</w:t>
      </w:r>
    </w:p>
    <w:p w:rsidR="00104617" w:rsidRDefault="00906517" w:rsidP="00906517">
      <w:r w:rsidRPr="00906517">
        <w:t xml:space="preserve"> Во время обучения в первом классе целесообразно всячески поощрять и стимулировать ра</w:t>
      </w:r>
      <w:r w:rsidR="00104617">
        <w:t xml:space="preserve">боту учеников, используя только </w:t>
      </w:r>
      <w:r w:rsidRPr="00906517">
        <w:t xml:space="preserve">качественную оценку. При этом не является принципиально важным, насколько </w:t>
      </w:r>
      <w:proofErr w:type="gramStart"/>
      <w:r w:rsidRPr="00906517">
        <w:t>обучающийся</w:t>
      </w:r>
      <w:proofErr w:type="gramEnd"/>
      <w:r w:rsidRPr="00906517">
        <w:t xml:space="preserve"> продвиг</w:t>
      </w:r>
      <w:r w:rsidR="00104617">
        <w:t xml:space="preserve">ается в освоении того или иного </w:t>
      </w:r>
      <w:r w:rsidRPr="00906517">
        <w:t>учебного предмета. На этом этапе обучения центральным результатом является появление значимых пр</w:t>
      </w:r>
      <w:r w:rsidR="00104617">
        <w:t xml:space="preserve">едпосылок учебной </w:t>
      </w:r>
      <w:r w:rsidR="00104617">
        <w:lastRenderedPageBreak/>
        <w:t xml:space="preserve">деятельности, </w:t>
      </w:r>
      <w:r w:rsidRPr="00906517">
        <w:t>одной из которых является способность её осуществления не только под прямым и непосредственным ру</w:t>
      </w:r>
      <w:r w:rsidR="00104617">
        <w:t xml:space="preserve">ководством и контролем учителя, </w:t>
      </w:r>
      <w:r w:rsidRPr="00906517">
        <w:t>но и с определённой долей самостоятельности во взаимодействии с учителем и одноклассниками.</w:t>
      </w:r>
      <w:r w:rsidRPr="00906517">
        <w:br/>
      </w:r>
      <w:r w:rsidRPr="00104617">
        <w:rPr>
          <w:b/>
        </w:rPr>
        <w:t>Требования к оцениванию</w:t>
      </w:r>
      <w:r w:rsidRPr="00104617">
        <w:rPr>
          <w:b/>
        </w:rPr>
        <w:br/>
      </w:r>
      <w:proofErr w:type="spellStart"/>
      <w:r w:rsidRPr="00906517">
        <w:t>Безотметочное</w:t>
      </w:r>
      <w:proofErr w:type="spellEnd"/>
      <w:r w:rsidRPr="00906517">
        <w:t xml:space="preserve"> оценивание.</w:t>
      </w:r>
      <w:r w:rsidRPr="00906517">
        <w:br/>
      </w:r>
      <w:r w:rsidR="00104617">
        <w:t xml:space="preserve">    </w:t>
      </w:r>
      <w:r w:rsidRPr="00906517">
        <w:t>Промежуточная аттестация обучающихся первых классов не проводится. Текущий контроль успеваемости учащихся первых классов в</w:t>
      </w:r>
      <w:r w:rsidRPr="00906517">
        <w:br/>
        <w:t xml:space="preserve">течение учебного года осуществляется </w:t>
      </w:r>
      <w:proofErr w:type="gramStart"/>
      <w:r w:rsidRPr="00906517">
        <w:t>педагогическим работником, реализующим соответствующую часть образовательной программы без</w:t>
      </w:r>
      <w:r w:rsidRPr="00906517">
        <w:br/>
        <w:t>фиксации достижений учащихся в виде отметок по пятибалльной системе и отражается</w:t>
      </w:r>
      <w:proofErr w:type="gramEnd"/>
      <w:r w:rsidRPr="00906517">
        <w:t xml:space="preserve"> учителем в Листке достижений обучающегося.</w:t>
      </w:r>
      <w:r w:rsidR="00104617">
        <w:t xml:space="preserve"> </w:t>
      </w:r>
    </w:p>
    <w:p w:rsidR="00104617" w:rsidRPr="00104617" w:rsidRDefault="00104617" w:rsidP="009065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104617">
        <w:rPr>
          <w:b/>
          <w:sz w:val="28"/>
          <w:szCs w:val="28"/>
        </w:rPr>
        <w:t>Содержание программы</w:t>
      </w:r>
    </w:p>
    <w:p w:rsidR="00906517" w:rsidRPr="00906517" w:rsidRDefault="00906517" w:rsidP="00906517">
      <w:r w:rsidRPr="00906517">
        <w:t xml:space="preserve"> </w:t>
      </w:r>
      <w:proofErr w:type="spellStart"/>
      <w:r w:rsidRPr="00104617">
        <w:rPr>
          <w:b/>
        </w:rPr>
        <w:t>Добукварный</w:t>
      </w:r>
      <w:proofErr w:type="spellEnd"/>
      <w:r w:rsidRPr="00104617">
        <w:rPr>
          <w:b/>
        </w:rPr>
        <w:t xml:space="preserve"> период</w:t>
      </w:r>
      <w:r w:rsidRPr="00104617">
        <w:rPr>
          <w:b/>
        </w:rPr>
        <w:br/>
      </w:r>
      <w:r w:rsidRPr="00906517">
        <w:t>1. Знакомство с классом и школой, с режимом дня. Беседы о том, что находится в классе. Беседы на темы: «Порядок в классе», «Учитель и</w:t>
      </w:r>
      <w:r w:rsidRPr="00906517">
        <w:br/>
        <w:t>ученики», «Имя и отчество учителя», «Имена и фамилии учеников», «Перемены в школе и их назначение», Я и моя семья», «Окружающий</w:t>
      </w:r>
      <w:r w:rsidRPr="00906517">
        <w:br/>
        <w:t>меня мир».</w:t>
      </w:r>
      <w:r w:rsidRPr="00906517">
        <w:br/>
        <w:t>2. Привитие обучающимся навыков учебной деятельности: умения правильно сидеть за партой, вставать, слушать объяснения и указания</w:t>
      </w:r>
      <w:r w:rsidRPr="00906517">
        <w:br/>
        <w:t>учителя, поднимать руку при желании что-то сказать, просить разрешения выйти из класса.</w:t>
      </w:r>
    </w:p>
    <w:p w:rsidR="00104617" w:rsidRPr="00104617" w:rsidRDefault="00906517" w:rsidP="00104617">
      <w:pPr>
        <w:rPr>
          <w:b/>
        </w:rPr>
      </w:pPr>
      <w:r w:rsidRPr="00906517">
        <w:t xml:space="preserve">3. Изучение уровня общего развития и </w:t>
      </w:r>
      <w:proofErr w:type="gramStart"/>
      <w:r w:rsidRPr="00906517">
        <w:t>подготовленности</w:t>
      </w:r>
      <w:proofErr w:type="gramEnd"/>
      <w:r w:rsidRPr="00906517">
        <w:t xml:space="preserve"> обучающихся к обучению чтению в процессе фронтальной и индивидуальной</w:t>
      </w:r>
      <w:r w:rsidRPr="00906517">
        <w:br/>
        <w:t>работы.</w:t>
      </w:r>
      <w:r w:rsidRPr="00906517">
        <w:br/>
        <w:t>4. Развитие устной речи учащихся.</w:t>
      </w:r>
      <w:r w:rsidRPr="00906517">
        <w:br/>
        <w:t xml:space="preserve">5. Уточнение и развитие слухового восприятия </w:t>
      </w:r>
      <w:proofErr w:type="gramStart"/>
      <w:r w:rsidRPr="00906517">
        <w:t>обучающихся</w:t>
      </w:r>
      <w:proofErr w:type="gramEnd"/>
      <w:r w:rsidRPr="00906517">
        <w:t>. Развитие речевого слуха, формирование фонематического восприятия.</w:t>
      </w:r>
      <w:r w:rsidRPr="00906517">
        <w:br/>
        <w:t>Различение звуков и простых звукосочетаний в речи.</w:t>
      </w:r>
      <w:r w:rsidRPr="00906517">
        <w:br/>
        <w:t>6. Специальная подготовка к обучению письму. Привитие навыков правильной посадки во время рисования и письма, правильного</w:t>
      </w:r>
      <w:r w:rsidRPr="00906517">
        <w:br/>
        <w:t>расположения на парте тетради и пользования карандашом.</w:t>
      </w:r>
      <w:r w:rsidRPr="00906517">
        <w:br/>
        <w:t>7. Восприятие и воспроизведение простейших комбинаций из прямых линий и фигур путём подбора их дубликатов из палочек или бумажных</w:t>
      </w:r>
      <w:r w:rsidRPr="00906517">
        <w:br/>
        <w:t>полосок разного цвета (зрительный диктант).</w:t>
      </w:r>
      <w:r w:rsidRPr="00906517">
        <w:br/>
        <w:t xml:space="preserve">8. </w:t>
      </w:r>
      <w:proofErr w:type="gramStart"/>
      <w:r w:rsidRPr="00906517">
        <w:t>Конструирование простых, хорошо знакомых детям предметов (домик, столик, скамейка, лесенка, забор, оконная рама, ёлочка и др.).</w:t>
      </w:r>
      <w:r w:rsidRPr="00906517">
        <w:br/>
        <w:t>9.</w:t>
      </w:r>
      <w:proofErr w:type="gramEnd"/>
      <w:r w:rsidRPr="00906517">
        <w:t xml:space="preserve"> Выработка у обучающихся умения отчётливо повторять произносимые учителем слова и фразы, сходные по звуковому составу (жук - лук,</w:t>
      </w:r>
      <w:r w:rsidRPr="00906517">
        <w:br/>
        <w:t>стол - стул, папка - лапка).</w:t>
      </w:r>
      <w:r w:rsidRPr="00906517">
        <w:br/>
        <w:t>10. Деление простого предложения (из двух - трёх слов) на слова. Деление простых по структуре слов на слоги. Выделение из слов некоторых</w:t>
      </w:r>
      <w:r w:rsidRPr="00906517">
        <w:br/>
        <w:t>гласных и согласных звуков, различие их в словах.</w:t>
      </w:r>
      <w:r w:rsidRPr="00906517">
        <w:br/>
      </w:r>
      <w:r w:rsidRPr="00104617">
        <w:rPr>
          <w:b/>
        </w:rPr>
        <w:t>Букварный период</w:t>
      </w:r>
      <w:r w:rsidRPr="00104617">
        <w:rPr>
          <w:b/>
        </w:rPr>
        <w:br/>
      </w:r>
      <w:r w:rsidRPr="00906517">
        <w:t>Букварный период обучения чтению делится на 4 этапа. Каждый этап включает изучение новых звуков и букв, а также повторение раннее</w:t>
      </w:r>
      <w:r w:rsidRPr="00906517">
        <w:br/>
        <w:t>изученных звуков и букв, усвоение основных слоговых структур, практическое знакомство с гласными и согласными звуками и буквами.</w:t>
      </w:r>
      <w:r w:rsidRPr="00906517">
        <w:br/>
      </w:r>
      <w:r w:rsidRPr="00104617">
        <w:rPr>
          <w:b/>
        </w:rPr>
        <w:t>1-й этап</w:t>
      </w:r>
      <w:r w:rsidRPr="00906517">
        <w:t xml:space="preserve">. Изучение звуков и букв: а, у, о, </w:t>
      </w:r>
      <w:proofErr w:type="gramStart"/>
      <w:r w:rsidRPr="00906517">
        <w:t>м</w:t>
      </w:r>
      <w:proofErr w:type="gramEnd"/>
      <w:r w:rsidRPr="00906517">
        <w:t>, с, х.</w:t>
      </w:r>
      <w:r w:rsidRPr="00906517">
        <w:br/>
        <w:t>Правильное и отчётливое произнесение изучаемых звуков, различие их в начале, в конце и в середине слова. Образование из усвоенных звуков</w:t>
      </w:r>
      <w:r w:rsidRPr="00906517">
        <w:br/>
        <w:t>и букв слогов и слов. Чтение предложений из 2-3-х слов.</w:t>
      </w:r>
      <w:r w:rsidRPr="00906517">
        <w:br/>
      </w:r>
      <w:r w:rsidRPr="00104617">
        <w:rPr>
          <w:b/>
        </w:rPr>
        <w:t xml:space="preserve">2-й этап. </w:t>
      </w:r>
      <w:r w:rsidRPr="00906517">
        <w:t xml:space="preserve">Повторение пройденных звуков и букв и изучение новых: л, н, ы, </w:t>
      </w:r>
      <w:proofErr w:type="gramStart"/>
      <w:r w:rsidRPr="00906517">
        <w:t>в</w:t>
      </w:r>
      <w:proofErr w:type="gramEnd"/>
      <w:r w:rsidRPr="00906517">
        <w:t>, и, ш.</w:t>
      </w:r>
      <w:r w:rsidRPr="00906517">
        <w:br/>
      </w:r>
      <w:r w:rsidRPr="00906517">
        <w:lastRenderedPageBreak/>
        <w:t>Соотнесение звуков с соответствующими буквами, определение местонахождения их в</w:t>
      </w:r>
      <w:r w:rsidRPr="00906517">
        <w:br/>
        <w:t xml:space="preserve">словах (в начале или в конце). Образование открытых и закрытых </w:t>
      </w:r>
      <w:proofErr w:type="spellStart"/>
      <w:r w:rsidRPr="00906517">
        <w:t>двухзвуковых</w:t>
      </w:r>
      <w:proofErr w:type="spellEnd"/>
      <w:r w:rsidRPr="00906517">
        <w:t xml:space="preserve"> слогов из вновь изученных звуков, чтение этих слогов</w:t>
      </w:r>
      <w:r w:rsidRPr="00906517">
        <w:br/>
        <w:t>протяжно и слитно. Составление, чтение слов из двух усвоенных слоговых структур (</w:t>
      </w:r>
      <w:proofErr w:type="spellStart"/>
      <w:proofErr w:type="gramStart"/>
      <w:r w:rsidRPr="00906517">
        <w:t>ма-ма</w:t>
      </w:r>
      <w:proofErr w:type="spellEnd"/>
      <w:proofErr w:type="gramEnd"/>
      <w:r w:rsidRPr="00906517">
        <w:t>, мы-ла). Образование и чтение предложений из</w:t>
      </w:r>
      <w:r w:rsidRPr="00906517">
        <w:br/>
        <w:t>2¬3 слов и воспроизведение их устно.</w:t>
      </w:r>
      <w:r w:rsidRPr="00906517">
        <w:br/>
      </w:r>
      <w:r w:rsidRPr="00104617">
        <w:rPr>
          <w:b/>
        </w:rPr>
        <w:t>3-й этап</w:t>
      </w:r>
      <w:r w:rsidRPr="00906517">
        <w:t xml:space="preserve">. Повторение пройденных звуков и букв, изучение новых: к, </w:t>
      </w:r>
      <w:proofErr w:type="gramStart"/>
      <w:r w:rsidRPr="00906517">
        <w:t>п</w:t>
      </w:r>
      <w:proofErr w:type="gramEnd"/>
      <w:r w:rsidRPr="00906517">
        <w:t>, з, р, ж, б, г, д, й, ь, т.</w:t>
      </w:r>
      <w:r w:rsidRPr="00906517">
        <w:br/>
        <w:t>Правильное артикуляторное произношение этих звуков. Подбор слов с заданным звуком и определение местонахождения звука в слове.</w:t>
      </w:r>
      <w:r w:rsidRPr="00906517">
        <w:br/>
        <w:t>Различие гласных и согласных. Образование и чтение открытых и закрытых слогов с твердыми и мягкими согласными в начале слова.</w:t>
      </w:r>
      <w:r w:rsidRPr="00906517">
        <w:br/>
        <w:t>Выборочное чтение слов и предложений по картинке. Чтение предложений из 2-3 слов.</w:t>
      </w:r>
      <w:r w:rsidRPr="00906517">
        <w:br/>
      </w:r>
      <w:r w:rsidRPr="00104617">
        <w:rPr>
          <w:b/>
        </w:rPr>
        <w:t>4-й этап</w:t>
      </w:r>
      <w:r w:rsidRPr="00906517">
        <w:t>. Повторение пройденных звуков и букв, изучение новых: е, ё, я, ю, ц, ч, щ, ф, э, ъ.</w:t>
      </w:r>
      <w:r w:rsidRPr="00906517">
        <w:br/>
        <w:t>Практическое различение при чтении гласных и согласных; согласных звонких и глухих (в сильной позиции); твердых и мягких. Четкое</w:t>
      </w:r>
      <w:r w:rsidRPr="00906517">
        <w:br/>
        <w:t xml:space="preserve">правильное произношение этих звуков. Образование и чтение слогов со стечением согласных. </w:t>
      </w:r>
      <w:proofErr w:type="spellStart"/>
      <w:r w:rsidRPr="00906517">
        <w:t>Послоговое</w:t>
      </w:r>
      <w:proofErr w:type="spellEnd"/>
      <w:r w:rsidRPr="00906517">
        <w:t xml:space="preserve"> чтение коротких текстов.</w:t>
      </w:r>
      <w:r w:rsidRPr="00906517">
        <w:br/>
        <w:t>Выделение в тексте заголовка, элементарное понимание содержания текста.</w:t>
      </w:r>
      <w:r w:rsidRPr="00906517">
        <w:br/>
      </w:r>
      <w:r w:rsidR="00104617">
        <w:rPr>
          <w:b/>
        </w:rPr>
        <w:t xml:space="preserve">                                       </w:t>
      </w:r>
      <w:r w:rsidR="00104617" w:rsidRPr="00104617">
        <w:rPr>
          <w:b/>
        </w:rPr>
        <w:t>ТЕМАТИЧЕСКОЕ ПЛАНИРОВАНИЕ</w:t>
      </w:r>
    </w:p>
    <w:p w:rsidR="00104617" w:rsidRPr="00104617" w:rsidRDefault="00104617" w:rsidP="00104617">
      <w:pPr>
        <w:rPr>
          <w:b/>
        </w:rPr>
      </w:pPr>
    </w:p>
    <w:p w:rsidR="00104617" w:rsidRPr="00104617" w:rsidRDefault="00104617" w:rsidP="00104617">
      <w:pPr>
        <w:rPr>
          <w:b/>
        </w:rPr>
      </w:pPr>
    </w:p>
    <w:p w:rsidR="00104617" w:rsidRPr="00104617" w:rsidRDefault="00104617" w:rsidP="00104617">
      <w:pPr>
        <w:rPr>
          <w:b/>
        </w:rPr>
      </w:pPr>
    </w:p>
    <w:tbl>
      <w:tblPr>
        <w:tblW w:w="9782" w:type="dxa"/>
        <w:tblInd w:w="-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908"/>
        <w:gridCol w:w="2410"/>
      </w:tblGrid>
      <w:tr w:rsidR="00104617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pPr>
              <w:rPr>
                <w:b/>
              </w:rPr>
            </w:pPr>
            <w:r w:rsidRPr="00104617">
              <w:rPr>
                <w:b/>
              </w:rPr>
              <w:t xml:space="preserve">№ </w:t>
            </w:r>
            <w:proofErr w:type="gramStart"/>
            <w:r w:rsidRPr="00104617">
              <w:rPr>
                <w:b/>
              </w:rPr>
              <w:t>п</w:t>
            </w:r>
            <w:proofErr w:type="gramEnd"/>
            <w:r w:rsidRPr="00104617">
              <w:rPr>
                <w:b/>
              </w:rPr>
              <w:t>/п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pPr>
              <w:rPr>
                <w:b/>
              </w:rPr>
            </w:pPr>
            <w:r w:rsidRPr="00104617">
              <w:rPr>
                <w:b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pPr>
              <w:rPr>
                <w:b/>
              </w:rPr>
            </w:pPr>
            <w:r w:rsidRPr="00104617">
              <w:rPr>
                <w:b/>
              </w:rPr>
              <w:t xml:space="preserve">Количество </w:t>
            </w:r>
            <w:proofErr w:type="gramStart"/>
            <w:r w:rsidRPr="00104617">
              <w:rPr>
                <w:b/>
              </w:rPr>
              <w:t>аудиторных</w:t>
            </w:r>
            <w:proofErr w:type="gramEnd"/>
            <w:r w:rsidRPr="00104617">
              <w:rPr>
                <w:b/>
              </w:rPr>
              <w:t xml:space="preserve"> </w:t>
            </w:r>
          </w:p>
          <w:p w:rsidR="00104617" w:rsidRPr="00104617" w:rsidRDefault="00104617" w:rsidP="00104617">
            <w:pPr>
              <w:rPr>
                <w:b/>
              </w:rPr>
            </w:pPr>
            <w:r w:rsidRPr="00104617">
              <w:rPr>
                <w:b/>
              </w:rPr>
              <w:t>часов</w:t>
            </w:r>
          </w:p>
        </w:tc>
      </w:tr>
      <w:tr w:rsidR="00104617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1.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/>
          <w:p w:rsidR="00104617" w:rsidRPr="00104617" w:rsidRDefault="00104617" w:rsidP="00104617">
            <w:proofErr w:type="spellStart"/>
            <w:r w:rsidRPr="00104617">
              <w:t>Добукварный</w:t>
            </w:r>
            <w:proofErr w:type="spellEnd"/>
            <w:r w:rsidRPr="00104617">
              <w:t xml:space="preserve"> период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15</w:t>
            </w:r>
          </w:p>
        </w:tc>
      </w:tr>
      <w:tr w:rsidR="00104617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2.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/>
          <w:p w:rsidR="00104617" w:rsidRPr="00104617" w:rsidRDefault="00104617" w:rsidP="00104617">
            <w:r w:rsidRPr="00104617">
              <w:t>Букварный период</w:t>
            </w:r>
            <w:proofErr w:type="gramStart"/>
            <w:r w:rsidRPr="00104617">
              <w:t xml:space="preserve"> .</w:t>
            </w:r>
            <w:proofErr w:type="gramEnd"/>
            <w:r w:rsidRPr="00104617">
              <w:t>Первый этап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13</w:t>
            </w:r>
          </w:p>
        </w:tc>
      </w:tr>
      <w:tr w:rsidR="00104617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3.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/>
          <w:p w:rsidR="00104617" w:rsidRPr="00104617" w:rsidRDefault="00104617" w:rsidP="00104617">
            <w:r w:rsidRPr="00104617">
              <w:t xml:space="preserve">Букварный </w:t>
            </w:r>
            <w:proofErr w:type="spellStart"/>
            <w:r w:rsidRPr="00104617">
              <w:t>пкриод</w:t>
            </w:r>
            <w:proofErr w:type="spellEnd"/>
            <w:r w:rsidRPr="00104617">
              <w:t xml:space="preserve">. Второй этап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13</w:t>
            </w:r>
          </w:p>
        </w:tc>
      </w:tr>
      <w:tr w:rsidR="00104617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4.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/>
          <w:p w:rsidR="00104617" w:rsidRPr="00104617" w:rsidRDefault="00104617" w:rsidP="00104617">
            <w:r w:rsidRPr="00104617">
              <w:t>Букварный период. Третий этап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12</w:t>
            </w:r>
          </w:p>
        </w:tc>
      </w:tr>
      <w:tr w:rsidR="00104617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5.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 xml:space="preserve">Букварный период. Четвертый этап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r w:rsidRPr="00104617">
              <w:t>13</w:t>
            </w:r>
          </w:p>
        </w:tc>
      </w:tr>
      <w:tr w:rsidR="00104617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/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pPr>
              <w:rPr>
                <w:b/>
              </w:rPr>
            </w:pPr>
            <w:r>
              <w:rPr>
                <w:b/>
              </w:rPr>
              <w:t>Итого: 66</w:t>
            </w:r>
            <w:r w:rsidRPr="00104617">
              <w:rPr>
                <w:b/>
              </w:rPr>
              <w:t>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4617" w:rsidRPr="00104617" w:rsidRDefault="00104617" w:rsidP="00104617">
            <w:pPr>
              <w:rPr>
                <w:b/>
              </w:rPr>
            </w:pPr>
            <w:r w:rsidRPr="00104617">
              <w:rPr>
                <w:b/>
              </w:rPr>
              <w:t>66</w:t>
            </w:r>
          </w:p>
        </w:tc>
      </w:tr>
    </w:tbl>
    <w:p w:rsidR="001C0811" w:rsidRDefault="008A7D40" w:rsidP="008A7D40">
      <w: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811">
        <w:t xml:space="preserve">           </w:t>
      </w:r>
    </w:p>
    <w:p w:rsidR="001C0811" w:rsidRDefault="001C0811" w:rsidP="008A7D40">
      <w:r>
        <w:t xml:space="preserve">                                                                  </w:t>
      </w:r>
      <w:proofErr w:type="gramStart"/>
      <w:r w:rsidR="008A7D40" w:rsidRPr="008A7D40">
        <w:rPr>
          <w:b/>
          <w:sz w:val="28"/>
          <w:szCs w:val="28"/>
        </w:rPr>
        <w:t>Речевая практика</w:t>
      </w:r>
      <w:r w:rsidR="008A7D40" w:rsidRPr="008A7D40">
        <w:br/>
      </w:r>
      <w:r w:rsidR="008A7D40" w:rsidRPr="008A7D40">
        <w:br/>
      </w:r>
      <w:r w:rsidR="008A7D40">
        <w:t xml:space="preserve">    </w:t>
      </w:r>
      <w:r w:rsidR="008A7D40" w:rsidRPr="008A7D40">
        <w:t>Рабочая программа учебного предмета «Речевая практика» в 1 классе образовательной области «Язык и речевая практика» составлена в</w:t>
      </w:r>
      <w:r w:rsidR="008A7D40">
        <w:t xml:space="preserve"> </w:t>
      </w:r>
      <w:r w:rsidR="008A7D40" w:rsidRPr="008A7D40">
        <w:t>соответствии с Федеральным государственным образовательным стандартом для обучающихся с умственной отсталостью</w:t>
      </w:r>
      <w:r w:rsidR="008A7D40">
        <w:t xml:space="preserve"> </w:t>
      </w:r>
      <w:r w:rsidR="008A7D40" w:rsidRPr="008A7D40">
        <w:t>(интеллектуальными нарушениями), на основе Адаптированной основной общеобразовательной программы образования обучающихся с</w:t>
      </w:r>
      <w:r w:rsidR="008A7D40">
        <w:t xml:space="preserve"> </w:t>
      </w:r>
      <w:r w:rsidR="008A7D40" w:rsidRPr="008A7D40">
        <w:t>умственной отсталостью (интеллектуальными нарушениями) (вариант 1).</w:t>
      </w:r>
      <w:proofErr w:type="gramEnd"/>
      <w:r w:rsidR="008A7D40" w:rsidRPr="008A7D40">
        <w:br/>
      </w:r>
      <w:r w:rsidR="008A7D40" w:rsidRPr="008A7D40">
        <w:rPr>
          <w:b/>
        </w:rPr>
        <w:t xml:space="preserve">     Цель учебного курса «Речевая практика (устная речь)»:</w:t>
      </w:r>
      <w:r w:rsidR="008A7D40" w:rsidRPr="008A7D40">
        <w:br/>
        <w:t xml:space="preserve">Развитие речевой коммуникации </w:t>
      </w:r>
      <w:proofErr w:type="gramStart"/>
      <w:r w:rsidR="008A7D40" w:rsidRPr="008A7D40">
        <w:t>обучающихся</w:t>
      </w:r>
      <w:proofErr w:type="gramEnd"/>
      <w:r w:rsidR="008A7D40" w:rsidRPr="008A7D40">
        <w:t xml:space="preserve"> с умственной отсталостью (интеллектуальными нарушениями) для осуществления общения с</w:t>
      </w:r>
      <w:r w:rsidR="008A7D40" w:rsidRPr="008A7D40">
        <w:br/>
      </w:r>
      <w:r w:rsidR="008A7D40" w:rsidRPr="008A7D40">
        <w:lastRenderedPageBreak/>
        <w:t>окружающими людьми.</w:t>
      </w:r>
      <w:r w:rsidR="008A7D40" w:rsidRPr="008A7D40">
        <w:br/>
      </w:r>
      <w:r w:rsidR="008A7D40">
        <w:rPr>
          <w:b/>
        </w:rPr>
        <w:t xml:space="preserve">     </w:t>
      </w:r>
      <w:r w:rsidR="008A7D40" w:rsidRPr="008A7D40">
        <w:rPr>
          <w:b/>
        </w:rPr>
        <w:t>Задачи предмета «Речевая практика»:</w:t>
      </w:r>
      <w:r w:rsidR="008A7D40" w:rsidRPr="008A7D40">
        <w:br/>
      </w:r>
      <w:r w:rsidR="008A7D40" w:rsidRPr="008A7D40">
        <w:sym w:font="Symbol" w:char="F0B7"/>
      </w:r>
      <w:r w:rsidR="008A7D40" w:rsidRPr="008A7D40">
        <w:t xml:space="preserve"> способствовать совершенствованию речевого опыта обучающихся;</w:t>
      </w:r>
      <w:r w:rsidR="008A7D40" w:rsidRPr="008A7D40">
        <w:br/>
      </w:r>
      <w:r w:rsidR="008A7D40" w:rsidRPr="008A7D40">
        <w:sym w:font="Symbol" w:char="F0B7"/>
      </w:r>
      <w:r w:rsidR="008A7D40" w:rsidRPr="008A7D40">
        <w:t xml:space="preserve"> корригировать и обогащать языковую базу устных высказываний детей;</w:t>
      </w:r>
      <w:r w:rsidR="008A7D40" w:rsidRPr="008A7D40">
        <w:br/>
      </w:r>
      <w:r w:rsidR="008A7D40" w:rsidRPr="008A7D40">
        <w:sym w:font="Symbol" w:char="F0B7"/>
      </w:r>
      <w:r w:rsidR="008A7D40" w:rsidRPr="008A7D40">
        <w:t xml:space="preserve"> формировать выразительную сторону речи;</w:t>
      </w:r>
      <w:r w:rsidR="008A7D40" w:rsidRPr="008A7D40">
        <w:br/>
      </w:r>
      <w:r w:rsidR="008A7D40" w:rsidRPr="008A7D40">
        <w:sym w:font="Symbol" w:char="F0B7"/>
      </w:r>
      <w:r w:rsidR="008A7D40" w:rsidRPr="008A7D40">
        <w:t xml:space="preserve"> учить строить устные связные высказывания;</w:t>
      </w:r>
      <w:r w:rsidR="008A7D40" w:rsidRPr="008A7D40">
        <w:br/>
      </w:r>
      <w:r w:rsidR="008A7D40" w:rsidRPr="008A7D40">
        <w:sym w:font="Symbol" w:char="F0B7"/>
      </w:r>
      <w:r w:rsidR="008A7D40" w:rsidRPr="008A7D40">
        <w:t xml:space="preserve"> воспитывать культуру речевого общения.</w:t>
      </w:r>
      <w:r w:rsidR="008A7D40" w:rsidRPr="008A7D40">
        <w:br/>
      </w:r>
      <w:r w:rsidR="00FA13C5">
        <w:t xml:space="preserve">    </w:t>
      </w:r>
      <w:r w:rsidR="008A7D40" w:rsidRPr="008A7D40">
        <w:t>Основной формой организации деятельности детей на уроках является речевая ситуация (тематическая ролевая игра), позволяющая</w:t>
      </w:r>
      <w:r w:rsidR="008A7D40" w:rsidRPr="008A7D40">
        <w:br/>
        <w:t>воспроизвести базовые условия естественного общения. Речевые навыки, сформированные в речевых ситуациях, переносятся в спонтанное</w:t>
      </w:r>
      <w:r w:rsidR="008A7D40" w:rsidRPr="008A7D40">
        <w:br/>
        <w:t>общение.</w:t>
      </w:r>
      <w:r w:rsidR="008A7D40" w:rsidRPr="008A7D40">
        <w:br/>
      </w:r>
      <w:r>
        <w:t xml:space="preserve">    </w:t>
      </w:r>
      <w:r w:rsidR="008A7D40" w:rsidRPr="008A7D40">
        <w:t>Общая характеристика учебного предмета</w:t>
      </w:r>
      <w:proofErr w:type="gramStart"/>
      <w:r w:rsidR="008A7D40" w:rsidRPr="008A7D40">
        <w:br/>
        <w:t>Н</w:t>
      </w:r>
      <w:proofErr w:type="gramEnd"/>
      <w:r w:rsidR="008A7D40" w:rsidRPr="008A7D40">
        <w:t>а каждом году обучения программа курса «Речевая практика» включает в себя основные подразделы</w:t>
      </w:r>
      <w:r>
        <w:t xml:space="preserve">, содержание которых постепенно </w:t>
      </w:r>
      <w:r w:rsidR="008A7D40" w:rsidRPr="008A7D40">
        <w:t>расширяется и усложняется.</w:t>
      </w:r>
      <w:r w:rsidR="008A7D40" w:rsidRPr="008A7D40">
        <w:br/>
      </w:r>
      <w:r>
        <w:t xml:space="preserve">      </w:t>
      </w:r>
      <w:r w:rsidR="008A7D40" w:rsidRPr="008A7D40">
        <w:t>Подраздел «</w:t>
      </w:r>
      <w:proofErr w:type="spellStart"/>
      <w:r w:rsidR="008A7D40" w:rsidRPr="008A7D40">
        <w:t>Аудирование</w:t>
      </w:r>
      <w:proofErr w:type="spellEnd"/>
      <w:r w:rsidR="008A7D40" w:rsidRPr="008A7D40">
        <w:t xml:space="preserve"> и понимание речи» направлен на развитие у детей способности воспринимать и понима</w:t>
      </w:r>
      <w:r>
        <w:t xml:space="preserve">ть </w:t>
      </w:r>
      <w:proofErr w:type="gramStart"/>
      <w:r>
        <w:t>обращенную</w:t>
      </w:r>
      <w:proofErr w:type="gramEnd"/>
      <w:r>
        <w:t xml:space="preserve"> к </w:t>
      </w:r>
      <w:proofErr w:type="spellStart"/>
      <w:r>
        <w:t>ним</w:t>
      </w:r>
      <w:r w:rsidR="008A7D40" w:rsidRPr="008A7D40">
        <w:t>речь</w:t>
      </w:r>
      <w:proofErr w:type="spellEnd"/>
      <w:r w:rsidR="008A7D40" w:rsidRPr="008A7D40">
        <w:t xml:space="preserve">. Умение слушать является </w:t>
      </w:r>
      <w:proofErr w:type="spellStart"/>
      <w:r w:rsidR="008A7D40" w:rsidRPr="008A7D40">
        <w:t>межпредметным</w:t>
      </w:r>
      <w:proofErr w:type="spellEnd"/>
      <w:r w:rsidR="008A7D40" w:rsidRPr="008A7D40">
        <w:t xml:space="preserve"> умением, уровень </w:t>
      </w:r>
      <w:proofErr w:type="spellStart"/>
      <w:r w:rsidR="008A7D40" w:rsidRPr="008A7D40">
        <w:t>сформированности</w:t>
      </w:r>
      <w:proofErr w:type="spellEnd"/>
      <w:r w:rsidR="008A7D40" w:rsidRPr="008A7D40">
        <w:t xml:space="preserve"> которого определяет эффективность усвоения той</w:t>
      </w:r>
      <w:r w:rsidR="008A7D40" w:rsidRPr="008A7D40">
        <w:br/>
        <w:t>информации, которая заложена в устном высказывании. Воспитание этого умения влияет на выразительность речи учащ</w:t>
      </w:r>
      <w:r>
        <w:t xml:space="preserve">ихся, развивает </w:t>
      </w:r>
      <w:r w:rsidR="008A7D40" w:rsidRPr="008A7D40">
        <w:t>внимательное отношение к слову, а в дальнейшем способствует правильному восприятию и лучшему пониманию информации по любому</w:t>
      </w:r>
      <w:r w:rsidR="008A7D40" w:rsidRPr="008A7D40">
        <w:br/>
        <w:t>учебному предмету. Материал, включенный в подраздел «</w:t>
      </w:r>
      <w:proofErr w:type="spellStart"/>
      <w:r w:rsidR="008A7D40" w:rsidRPr="008A7D40">
        <w:t>Аудирование</w:t>
      </w:r>
      <w:proofErr w:type="spellEnd"/>
      <w:r w:rsidR="008A7D40" w:rsidRPr="008A7D40">
        <w:t xml:space="preserve"> и понимание речи», реализуется на каждом уроке рече</w:t>
      </w:r>
      <w:r>
        <w:t xml:space="preserve">вой практики в </w:t>
      </w:r>
      <w:r w:rsidR="008A7D40" w:rsidRPr="008A7D40">
        <w:t xml:space="preserve">виде самостоятельных тренировочных упражнений (в </w:t>
      </w:r>
      <w:proofErr w:type="spellStart"/>
      <w:r w:rsidR="008A7D40" w:rsidRPr="008A7D40">
        <w:t>т.ч</w:t>
      </w:r>
      <w:proofErr w:type="spellEnd"/>
      <w:r w:rsidR="008A7D40" w:rsidRPr="008A7D40">
        <w:t>. артикуляционной гимнастики) или сопровождает задания других подразделов.</w:t>
      </w:r>
      <w:r w:rsidR="008A7D40" w:rsidRPr="008A7D40">
        <w:br/>
        <w:t>Например: выбор названной учителем картинки из двух данных (мишка – миска); выбор картинки по ее описанию; выполне</w:t>
      </w:r>
      <w:r>
        <w:t xml:space="preserve">ние практических </w:t>
      </w:r>
      <w:r w:rsidR="008A7D40" w:rsidRPr="008A7D40">
        <w:t xml:space="preserve">заданий по словесной инструкции, слушание и понимание текста, читаемого учителем и </w:t>
      </w:r>
      <w:proofErr w:type="spellStart"/>
      <w:r w:rsidR="008A7D40" w:rsidRPr="008A7D40">
        <w:t>т</w:t>
      </w:r>
      <w:proofErr w:type="gramStart"/>
      <w:r w:rsidR="008A7D40" w:rsidRPr="008A7D40">
        <w:t>.д</w:t>
      </w:r>
      <w:proofErr w:type="spellEnd"/>
      <w:proofErr w:type="gramEnd"/>
    </w:p>
    <w:p w:rsidR="00FA13C5" w:rsidRPr="001C0811" w:rsidRDefault="001C0811" w:rsidP="008A7D40">
      <w:r>
        <w:t xml:space="preserve">    </w:t>
      </w:r>
      <w:r w:rsidR="008A7D40" w:rsidRPr="008A7D40">
        <w:t>.</w:t>
      </w:r>
      <w:r>
        <w:t xml:space="preserve"> </w:t>
      </w:r>
      <w:r w:rsidR="008A7D40" w:rsidRPr="008A7D40">
        <w:t>Подраздел «Дикция и выразительность речи» ориентирует учителя на выработку у школьников че</w:t>
      </w:r>
      <w:r>
        <w:t xml:space="preserve">ткости произносительной стороны </w:t>
      </w:r>
      <w:r w:rsidR="008A7D40" w:rsidRPr="008A7D40">
        <w:t>говорения, его эмоциональной выразительности. Выбор формы и содержания упражнений определяется темой</w:t>
      </w:r>
      <w:r>
        <w:t xml:space="preserve"> урока и задачами данного этапа </w:t>
      </w:r>
      <w:r w:rsidR="008A7D40" w:rsidRPr="008A7D40">
        <w:t>в его структуре.</w:t>
      </w:r>
      <w:r w:rsidR="008A7D40" w:rsidRPr="008A7D40">
        <w:br/>
      </w:r>
      <w:r>
        <w:t xml:space="preserve">      </w:t>
      </w:r>
      <w:r w:rsidR="008A7D40" w:rsidRPr="008A7D40">
        <w:t>Подразделы «Базовые формулы речевого общения» и «Примерные темы речевых ситуаций» я</w:t>
      </w:r>
      <w:r>
        <w:t xml:space="preserve">вляются ведущими с точки зрения </w:t>
      </w:r>
      <w:r w:rsidR="008A7D40" w:rsidRPr="008A7D40">
        <w:t>организации работы по развитию собственно устной разговорной речи. В содержание подразделов включен перечень базовых формул</w:t>
      </w:r>
      <w:r w:rsidR="008A7D40" w:rsidRPr="008A7D40">
        <w:br/>
        <w:t>речевого этикета, над формированием которых осуществляется работа в первом классе, а также примерные т</w:t>
      </w:r>
      <w:r>
        <w:t xml:space="preserve">емы речевых ситуаций, связанных </w:t>
      </w:r>
      <w:r w:rsidR="008A7D40" w:rsidRPr="008A7D40">
        <w:t xml:space="preserve">с учебной жизнью и бытом детей. Учащиеся под руководством учителя «проигрывают» обозначенные ситуации, </w:t>
      </w:r>
      <w:proofErr w:type="gramStart"/>
      <w:r w:rsidR="008A7D40" w:rsidRPr="008A7D40">
        <w:t>моделируя</w:t>
      </w:r>
      <w:proofErr w:type="gramEnd"/>
      <w:r w:rsidR="008A7D40" w:rsidRPr="008A7D40">
        <w:t xml:space="preserve"> таким образом</w:t>
      </w:r>
      <w:r w:rsidR="008A7D40" w:rsidRPr="008A7D40">
        <w:br/>
        <w:t>различные варианты речевого поведения в типичных сферах коммуникации людей.</w:t>
      </w:r>
      <w:r w:rsidR="008A7D40" w:rsidRPr="008A7D40">
        <w:br/>
        <w:t>Недостаточность жизненного опыта, бедность и несовершенство речевых умений учащихся опреде</w:t>
      </w:r>
      <w:r>
        <w:t xml:space="preserve">ляет необходимость тщательной и </w:t>
      </w:r>
      <w:r w:rsidR="008A7D40" w:rsidRPr="008A7D40">
        <w:t>организованной их подготовки к участию в ролевой игре по теме ситуации. В процессе подготовки уточняется и обогащается словарь,</w:t>
      </w:r>
      <w:r w:rsidR="008A7D40" w:rsidRPr="008A7D40">
        <w:br/>
        <w:t>отрабатываются структурные варианты предложений. К связному высказыванию дети готовятся всей предш</w:t>
      </w:r>
      <w:r>
        <w:t xml:space="preserve">ествующей работой. В их речевом </w:t>
      </w:r>
      <w:r w:rsidR="008A7D40" w:rsidRPr="008A7D40">
        <w:t>арсенале накапливается достаточный объем словаря по теме, разные модели предложений, отдель</w:t>
      </w:r>
      <w:r>
        <w:t>ные фрагменты речи (</w:t>
      </w:r>
      <w:proofErr w:type="spellStart"/>
      <w:r>
        <w:t>микротемы</w:t>
      </w:r>
      <w:proofErr w:type="spellEnd"/>
      <w:r>
        <w:t xml:space="preserve">), </w:t>
      </w:r>
      <w:r w:rsidR="008A7D40" w:rsidRPr="008A7D40">
        <w:t>являющиеся частью целого связного высказывания. Продуцирование учащимися связного высказывания оп</w:t>
      </w:r>
      <w:r>
        <w:t xml:space="preserve">ирается на наглядные средства в </w:t>
      </w:r>
      <w:r w:rsidR="008A7D40" w:rsidRPr="008A7D40">
        <w:t xml:space="preserve">виде мелового рисунка на доске, картинно-символического плана к каждому предложению текста, картинного плана к </w:t>
      </w:r>
      <w:proofErr w:type="gramStart"/>
      <w:r w:rsidR="008A7D40" w:rsidRPr="008A7D40">
        <w:t>отдельным</w:t>
      </w:r>
      <w:proofErr w:type="gramEnd"/>
      <w:r w:rsidR="008A7D40" w:rsidRPr="008A7D40">
        <w:t xml:space="preserve"> </w:t>
      </w:r>
      <w:proofErr w:type="spellStart"/>
      <w:r w:rsidR="008A7D40" w:rsidRPr="008A7D40">
        <w:t>микротемам</w:t>
      </w:r>
      <w:proofErr w:type="spellEnd"/>
      <w:r w:rsidR="008A7D40" w:rsidRPr="008A7D40">
        <w:br/>
        <w:t>и т.д. В речевом общении формируются и проявляются личностные качества ребенка: умение правильно оценивать себя в речевой ситуации,</w:t>
      </w:r>
      <w:r w:rsidR="008A7D40" w:rsidRPr="008A7D40">
        <w:br/>
      </w:r>
      <w:r>
        <w:t xml:space="preserve">      </w:t>
      </w:r>
      <w:r w:rsidR="008A7D40" w:rsidRPr="008A7D40">
        <w:t xml:space="preserve">Урок речевой практики строится на основе темы, выбранной для создания речевой ситуации, в связи </w:t>
      </w:r>
      <w:r>
        <w:t xml:space="preserve">с которой из каждого подраздела </w:t>
      </w:r>
      <w:r w:rsidR="008A7D40" w:rsidRPr="008A7D40">
        <w:t>отбираются и реализуются в пределах урока программные направления. Речевой материал, подготовленный учителем, должен подчиняться</w:t>
      </w:r>
      <w:r w:rsidR="008A7D40" w:rsidRPr="008A7D40">
        <w:br/>
      </w:r>
      <w:r w:rsidR="008A7D40" w:rsidRPr="008A7D40">
        <w:lastRenderedPageBreak/>
        <w:t>единой теме, определяемой заданной ситуацией. В выполняемых учениками упражнениях последовательно отрабатываются отдельные</w:t>
      </w:r>
      <w:r>
        <w:t xml:space="preserve"> </w:t>
      </w:r>
      <w:r w:rsidR="008A7D40" w:rsidRPr="008A7D40">
        <w:t xml:space="preserve">речевые задания, которые затем реализуются детьми </w:t>
      </w:r>
      <w:r>
        <w:t xml:space="preserve">в речевых ситуациях. </w:t>
      </w:r>
      <w:r w:rsidR="008A7D40" w:rsidRPr="008A7D40">
        <w:t>Учитывая низкий уровень речевого развития, характерный для детей с интеллектуальной недостаточно</w:t>
      </w:r>
      <w:r>
        <w:t xml:space="preserve">стью, в рамках работы над всеми </w:t>
      </w:r>
      <w:r w:rsidR="008A7D40" w:rsidRPr="008A7D40">
        <w:t>речевыми ситуациями следует уделять пристальное внимание таким видам работы, как называние деть</w:t>
      </w:r>
      <w:r>
        <w:t xml:space="preserve">ми предметов и действий с ними, </w:t>
      </w:r>
      <w:r w:rsidR="008A7D40" w:rsidRPr="008A7D40">
        <w:t>характеристика предметов по цвету, величине, форме (по теме ситуации, совместно с учителем). Составл</w:t>
      </w:r>
      <w:r>
        <w:t xml:space="preserve">ение предложений с отработанной </w:t>
      </w:r>
      <w:r w:rsidR="008A7D40" w:rsidRPr="008A7D40">
        <w:t xml:space="preserve">лексикой по вопросам и с помощью учителя, с опорой на картинно-символическую схему. </w:t>
      </w:r>
      <w:proofErr w:type="gramStart"/>
      <w:r w:rsidR="008A7D40" w:rsidRPr="008A7D40">
        <w:t>Собственно, р</w:t>
      </w:r>
      <w:r>
        <w:t xml:space="preserve">олевая игра по теме должна быть </w:t>
      </w:r>
      <w:r w:rsidR="008A7D40" w:rsidRPr="008A7D40">
        <w:t>подготовлена, в том числе, за счёт организации рассматривания атрибутов игры, разыгрывания мини-диало</w:t>
      </w:r>
      <w:r>
        <w:t xml:space="preserve">гов (учитель спрашивает, ученик </w:t>
      </w:r>
      <w:r w:rsidR="008A7D40" w:rsidRPr="008A7D40">
        <w:t>отвечает) (Какой шар?</w:t>
      </w:r>
      <w:proofErr w:type="gramEnd"/>
      <w:r w:rsidR="008A7D40" w:rsidRPr="008A7D40">
        <w:t xml:space="preserve"> – Большой. А этот шар? - Маленький; Какая мышка? – Серая. А лягушка? – </w:t>
      </w:r>
      <w:proofErr w:type="gramStart"/>
      <w:r w:rsidR="008A7D40" w:rsidRPr="008A7D40">
        <w:t>Зелёная»).</w:t>
      </w:r>
      <w:proofErr w:type="gramEnd"/>
      <w:r w:rsidR="008A7D40" w:rsidRPr="008A7D40">
        <w:t xml:space="preserve"> Важно, чтобы учитель</w:t>
      </w:r>
      <w:r>
        <w:t xml:space="preserve">, являясь </w:t>
      </w:r>
      <w:r w:rsidR="008A7D40" w:rsidRPr="008A7D40">
        <w:t>участником речевой ситуации, неформально стимулировал школьников к использованию новых слов, предложений в ролевой игре по теме</w:t>
      </w:r>
      <w:r w:rsidR="008A7D40" w:rsidRPr="008A7D40">
        <w:br/>
        <w:t>ситуации.</w:t>
      </w:r>
      <w:r w:rsidR="008A7D40" w:rsidRPr="008A7D40">
        <w:br/>
      </w:r>
      <w:r w:rsidR="00FA13C5">
        <w:rPr>
          <w:b/>
        </w:rPr>
        <w:t xml:space="preserve">                     </w:t>
      </w:r>
    </w:p>
    <w:p w:rsidR="008A7D40" w:rsidRPr="008A7D40" w:rsidRDefault="00FA13C5" w:rsidP="008A7D40">
      <w:r>
        <w:rPr>
          <w:b/>
        </w:rPr>
        <w:t xml:space="preserve">               </w:t>
      </w:r>
      <w:r w:rsidR="008A7D40" w:rsidRPr="00FA13C5">
        <w:rPr>
          <w:b/>
        </w:rPr>
        <w:t>Место учебного предмета в учебном плане</w:t>
      </w:r>
      <w:r w:rsidR="008A7D40" w:rsidRPr="00FA13C5">
        <w:rPr>
          <w:b/>
        </w:rPr>
        <w:br/>
      </w:r>
      <w:r w:rsidR="008A7D40" w:rsidRPr="008A7D40">
        <w:t>Учебный предмет «Речевая практика» входит в предметную область «Язык и речевая практика» и относится к обязательной части</w:t>
      </w:r>
      <w:r w:rsidR="008A7D40" w:rsidRPr="008A7D40">
        <w:br/>
        <w:t xml:space="preserve">учебного плана образования </w:t>
      </w:r>
      <w:proofErr w:type="gramStart"/>
      <w:r w:rsidR="008A7D40" w:rsidRPr="008A7D40">
        <w:t>обучающихся</w:t>
      </w:r>
      <w:proofErr w:type="gramEnd"/>
      <w:r w:rsidR="008A7D40" w:rsidRPr="008A7D40">
        <w:t xml:space="preserve"> с умственной отсталостью (интеллектуальными нарушениями). На изучение предмета в 1 классе</w:t>
      </w:r>
      <w:r w:rsidR="008A7D40" w:rsidRPr="008A7D40">
        <w:br/>
        <w:t>отводится 2 часа в неделю, всего 66 часов, исходя из 33 учебных недель. Длительность уроков в первом полугодии составляет 35 минут, во</w:t>
      </w:r>
      <w:r w:rsidR="008A7D40" w:rsidRPr="008A7D40">
        <w:br/>
        <w:t>втором - 40 минут. В 1 четверти ступенчатый режим обучения (по 3 урока в день).</w:t>
      </w:r>
      <w:r w:rsidR="008A7D40" w:rsidRPr="008A7D40">
        <w:br/>
      </w:r>
      <w:r w:rsidR="001C0811">
        <w:rPr>
          <w:b/>
        </w:rPr>
        <w:t xml:space="preserve">              </w:t>
      </w:r>
      <w:r w:rsidR="008A7D40" w:rsidRPr="001C0811">
        <w:rPr>
          <w:b/>
        </w:rPr>
        <w:t>Планируемые результаты освоения предмета</w:t>
      </w:r>
    </w:p>
    <w:p w:rsidR="008A7D40" w:rsidRPr="008A7D40" w:rsidRDefault="001C0811" w:rsidP="008A7D40">
      <w:r>
        <w:t xml:space="preserve">  </w:t>
      </w:r>
      <w:r w:rsidR="008A7D40" w:rsidRPr="008A7D40">
        <w:t>Освоение обучающимися с лёгкой умственной отсталостью (интеллектуальными нарушения</w:t>
      </w:r>
      <w:r>
        <w:t xml:space="preserve">ми) предмета «Речевая практика» </w:t>
      </w:r>
      <w:r w:rsidR="008A7D40" w:rsidRPr="008A7D40">
        <w:t>предполагает достижение ими двух видов результатов: личностных и предметных. В структуре планир</w:t>
      </w:r>
      <w:r>
        <w:t xml:space="preserve">уемых результатов ведущее место </w:t>
      </w:r>
      <w:r w:rsidR="008A7D40" w:rsidRPr="008A7D40">
        <w:t>принадлежит личностным результатам, поскольку именно они обеспечивают овладение комплексом соци</w:t>
      </w:r>
      <w:r>
        <w:t xml:space="preserve">альных (жизненных) компетенций, </w:t>
      </w:r>
      <w:r w:rsidR="008A7D40" w:rsidRPr="008A7D40">
        <w:t>необходимых для достижения основной цели современного образования ― введения обуча</w:t>
      </w:r>
      <w:r>
        <w:t xml:space="preserve">ющихся с умственной отсталостью </w:t>
      </w:r>
      <w:r w:rsidR="008A7D40" w:rsidRPr="008A7D40">
        <w:t>(интеллектуальными нарушениями) в культуру, овладение ими социокультурным опытом. Личностные рез</w:t>
      </w:r>
      <w:r>
        <w:t>ультаты включают индивидуальн</w:t>
      </w:r>
      <w:proofErr w:type="gramStart"/>
      <w:r>
        <w:t>о-</w:t>
      </w:r>
      <w:proofErr w:type="gramEnd"/>
      <w:r>
        <w:t xml:space="preserve"> </w:t>
      </w:r>
      <w:r w:rsidR="008A7D40" w:rsidRPr="008A7D40">
        <w:t>личностные качества и социальные (жизненные) компетенции обучающегося, социально значимые ценностные установки. Для первого класса</w:t>
      </w:r>
      <w:r w:rsidR="008A7D40" w:rsidRPr="008A7D40">
        <w:br/>
        <w:t xml:space="preserve">планируемые личностные результаты учитывают типологические, возрастные особенности обучающихся </w:t>
      </w:r>
      <w:r>
        <w:t xml:space="preserve">с лёгкой умственной отсталостью </w:t>
      </w:r>
      <w:r w:rsidR="008A7D40" w:rsidRPr="008A7D40">
        <w:t xml:space="preserve">(интеллектуальными нарушениями) и возможности их личностного развития в процессе целенаправленной </w:t>
      </w:r>
      <w:r>
        <w:t xml:space="preserve">образовательной деятельности по </w:t>
      </w:r>
      <w:r w:rsidR="008A7D40" w:rsidRPr="008A7D40">
        <w:t xml:space="preserve">изучению предмета. Однако, ввиду индивидуальных особенностей и </w:t>
      </w:r>
      <w:proofErr w:type="gramStart"/>
      <w:r w:rsidR="008A7D40" w:rsidRPr="008A7D40">
        <w:t>возможностей</w:t>
      </w:r>
      <w:proofErr w:type="gramEnd"/>
      <w:r w:rsidR="008A7D40" w:rsidRPr="008A7D40">
        <w:t xml:space="preserve"> обучающихся с умственной отсталостью, планируемые</w:t>
      </w:r>
      <w:r w:rsidR="008A7D40" w:rsidRPr="008A7D40">
        <w:br/>
        <w:t>личностные результаты следует рассматривать как возможные личностные результаты освоения учебного предмета.</w:t>
      </w:r>
      <w:r w:rsidR="008A7D40" w:rsidRPr="008A7D40">
        <w:br/>
      </w:r>
      <w:r>
        <w:rPr>
          <w:b/>
        </w:rPr>
        <w:t xml:space="preserve">     </w:t>
      </w:r>
      <w:r w:rsidR="008A7D40" w:rsidRPr="001C0811">
        <w:rPr>
          <w:b/>
        </w:rPr>
        <w:t>Личностные результаты, ожидаемые после обучения в первом классе по программе «Речевая практика»:</w:t>
      </w:r>
      <w:r w:rsidR="008A7D40" w:rsidRPr="008A7D40">
        <w:br/>
        <w:t>1) самостоятельное перемещение доступными маршрутами в школьном здании (в туалет, в столовую, в кабинеты специалистов,</w:t>
      </w:r>
      <w:r w:rsidR="008A7D40" w:rsidRPr="008A7D40">
        <w:br/>
        <w:t>педагогов дополнительного образования и т.п.);</w:t>
      </w:r>
      <w:r w:rsidR="008A7D40" w:rsidRPr="008A7D40">
        <w:br/>
        <w:t>3) владение навыками коммуникации и принятыми нормами социального взаимодействия (в рамках предметных результатов 1 года</w:t>
      </w:r>
      <w:r w:rsidR="008A7D40" w:rsidRPr="008A7D40">
        <w:br/>
        <w:t>обучения – умение доброжелательно вести себя в диалоге, отвечать на вопросы собеседника и т.д. в соответствии с предусмотренными</w:t>
      </w:r>
      <w:r w:rsidR="008A7D40" w:rsidRPr="008A7D40">
        <w:br/>
        <w:t>предметными результатами);</w:t>
      </w:r>
      <w:r w:rsidR="008A7D40" w:rsidRPr="008A7D40">
        <w:br/>
      </w:r>
      <w:proofErr w:type="gramStart"/>
      <w:r w:rsidR="008A7D40" w:rsidRPr="008A7D40">
        <w:t>4) проявление интереса к осмыслению социального окружения, своего места в нём, практическое понимание своих социальных ролей</w:t>
      </w:r>
      <w:r w:rsidR="008A7D40" w:rsidRPr="008A7D40">
        <w:br/>
      </w:r>
      <w:r w:rsidR="008A7D40" w:rsidRPr="008A7D40">
        <w:lastRenderedPageBreak/>
        <w:t>– сын (дочь), воспитанник, ученик, одноклассник и т.д.), отражение в повседневном общении принятия соответствующих возрасту ценностей</w:t>
      </w:r>
      <w:r w:rsidR="008A7D40" w:rsidRPr="008A7D40">
        <w:br/>
        <w:t>и социальных ролей;</w:t>
      </w:r>
      <w:r w:rsidR="008A7D40" w:rsidRPr="008A7D40">
        <w:br/>
        <w:t>6) положительное отношение к сотрудничеству с взрослыми и сверстниками в ситуациях общения, предусмотренных программой, и</w:t>
      </w:r>
      <w:r w:rsidR="008A7D40" w:rsidRPr="008A7D40">
        <w:br/>
        <w:t>повседневном школьном общении;</w:t>
      </w:r>
      <w:proofErr w:type="gramEnd"/>
      <w:r w:rsidR="008A7D40" w:rsidRPr="008A7D40">
        <w:br/>
      </w:r>
      <w:proofErr w:type="gramStart"/>
      <w:r w:rsidR="008A7D40" w:rsidRPr="008A7D40">
        <w:t>7) проявление доброжелательности, эмоционально-нравственной отзывчивости и взаимопомощи, проявление сопереживания к</w:t>
      </w:r>
      <w:r w:rsidR="008A7D40" w:rsidRPr="008A7D40">
        <w:br/>
        <w:t>чувствам других людей с использованием полученных на уроках знаний и умений (интонационных, жестово-мимических умений,</w:t>
      </w:r>
      <w:r w:rsidR="008A7D40" w:rsidRPr="008A7D40">
        <w:br/>
        <w:t>использование этикетных речевых оборотов в повседневной жизни);</w:t>
      </w:r>
      <w:r w:rsidR="008A7D40" w:rsidRPr="008A7D40">
        <w:br/>
        <w:t>8) положительное отношение к безопасному, здоровому образу жизни, проявление интереса к творческому труду, бережное отношение</w:t>
      </w:r>
      <w:r w:rsidR="008A7D40" w:rsidRPr="008A7D40">
        <w:br/>
        <w:t>к материальным ценностям, результатам своего труда и труда окружающих.</w:t>
      </w:r>
      <w:proofErr w:type="gramEnd"/>
      <w:r w:rsidR="008A7D40" w:rsidRPr="008A7D40">
        <w:br/>
      </w:r>
      <w:r>
        <w:rPr>
          <w:b/>
        </w:rPr>
        <w:t xml:space="preserve">   </w:t>
      </w:r>
      <w:r w:rsidR="008A7D40" w:rsidRPr="001C0811">
        <w:t>Планируемые предметные результаты</w:t>
      </w:r>
      <w:r w:rsidR="008A7D40" w:rsidRPr="001C0811">
        <w:rPr>
          <w:b/>
        </w:rPr>
        <w:t xml:space="preserve"> </w:t>
      </w:r>
      <w:r w:rsidR="008A7D40" w:rsidRPr="008A7D40">
        <w:t>предусматривают овладение обучающимися практическ</w:t>
      </w:r>
      <w:r>
        <w:t xml:space="preserve">ими коммуникативными и речевыми </w:t>
      </w:r>
      <w:r w:rsidR="008A7D40" w:rsidRPr="008A7D40">
        <w:t>умениями и представлены дифференцированно по двум уровням: минимальному и достаточном</w:t>
      </w:r>
      <w:r>
        <w:t xml:space="preserve">у. Минимальный уровень является </w:t>
      </w:r>
      <w:r w:rsidR="008A7D40" w:rsidRPr="008A7D40">
        <w:t xml:space="preserve">обязательным для большинства </w:t>
      </w:r>
      <w:proofErr w:type="gramStart"/>
      <w:r w:rsidR="008A7D40" w:rsidRPr="008A7D40">
        <w:t>обучающихся</w:t>
      </w:r>
      <w:proofErr w:type="gramEnd"/>
      <w:r w:rsidR="008A7D40" w:rsidRPr="008A7D40">
        <w:t xml:space="preserve"> с умственной отсталостью (интеллектуальными нарушен</w:t>
      </w:r>
      <w:r>
        <w:t xml:space="preserve">иями). Вместе с тем, отсутствие </w:t>
      </w:r>
      <w:r w:rsidR="008A7D40" w:rsidRPr="008A7D40">
        <w:t>достижения этого уровня отдельными обучающимися не является препятствием к получению ими образования по этому варианту программы.</w:t>
      </w:r>
      <w:r w:rsidR="008A7D40" w:rsidRPr="008A7D40">
        <w:br/>
      </w:r>
      <w:r>
        <w:rPr>
          <w:b/>
        </w:rPr>
        <w:t xml:space="preserve">        </w:t>
      </w:r>
      <w:r w:rsidR="008A7D40" w:rsidRPr="001C0811">
        <w:rPr>
          <w:b/>
        </w:rPr>
        <w:t>Планируемые предметные результаты после обучения в первом классе:</w:t>
      </w:r>
      <w:r w:rsidR="008A7D40" w:rsidRPr="001C0811">
        <w:rPr>
          <w:b/>
        </w:rPr>
        <w:br/>
        <w:t>Достаточный уровень:</w:t>
      </w:r>
      <w:r w:rsidR="008A7D40" w:rsidRPr="001C0811">
        <w:rPr>
          <w:b/>
        </w:rPr>
        <w:br/>
      </w:r>
      <w:r w:rsidR="008A7D40" w:rsidRPr="008A7D40">
        <w:t>- выполнять задания по словесной инструкции;</w:t>
      </w:r>
      <w:r w:rsidR="008A7D40" w:rsidRPr="008A7D40">
        <w:br/>
        <w:t>- называть предметы и действия, соотносить их с соответствующими картинками;</w:t>
      </w:r>
    </w:p>
    <w:p w:rsidR="00511630" w:rsidRPr="008A7D40" w:rsidRDefault="008A7D40" w:rsidP="00511630">
      <w:proofErr w:type="gramStart"/>
      <w:r w:rsidRPr="008A7D40">
        <w:t>- внятно выражать просьбы, употреблять «вежливые» слова;</w:t>
      </w:r>
      <w:r w:rsidRPr="008A7D40">
        <w:br/>
        <w:t>- соблюдать правила речевого этикета при встрече и прощании;</w:t>
      </w:r>
      <w:r w:rsidRPr="008A7D40">
        <w:br/>
        <w:t>- уметь сообщить своё имя и фамилию, имена и отчества учителей, воспитателей, имена ближайших родственников, адрес дома;</w:t>
      </w:r>
      <w:r w:rsidRPr="008A7D40">
        <w:br/>
        <w:t>- уметь рассказать, как можно дойти или доехать до школы;</w:t>
      </w:r>
      <w:r w:rsidRPr="008A7D40">
        <w:br/>
        <w:t>- слушать небольшую сказку или рассказ, отвечать на вопросы, опираясь на наглядные средства.</w:t>
      </w:r>
      <w:proofErr w:type="gramEnd"/>
      <w:r w:rsidRPr="008A7D40">
        <w:br/>
      </w:r>
      <w:proofErr w:type="gramStart"/>
      <w:r w:rsidRPr="001C0811">
        <w:rPr>
          <w:b/>
        </w:rPr>
        <w:t>Минимальный уровень:</w:t>
      </w:r>
      <w:r w:rsidRPr="008A7D40">
        <w:br/>
        <w:t>- выполнять элементарные задания по словесной инструкции учителя;</w:t>
      </w:r>
      <w:r w:rsidRPr="008A7D40">
        <w:br/>
        <w:t>- называть предметы и соотносить их с соответствующими картинками;</w:t>
      </w:r>
      <w:r w:rsidRPr="008A7D40">
        <w:br/>
        <w:t>- употреблять «вежливые» слова при обращении к другим людям;</w:t>
      </w:r>
      <w:r w:rsidRPr="008A7D40">
        <w:br/>
        <w:t>- правильно здороваться при встрече и прощаться при расставании;</w:t>
      </w:r>
      <w:r w:rsidRPr="008A7D40">
        <w:br/>
        <w:t>- знать имя и фамилию, имя и отчество учителя, воспитателя, имена ближайших родственников и товарищей по классу;</w:t>
      </w:r>
      <w:r w:rsidRPr="008A7D40">
        <w:br/>
        <w:t xml:space="preserve">- </w:t>
      </w:r>
      <w:proofErr w:type="gramEnd"/>
      <w:r w:rsidRPr="008A7D40">
        <w:t>слушать небольшую сказку или рассказ, соотносить картинки с их содержанием</w:t>
      </w:r>
      <w:proofErr w:type="gramStart"/>
      <w:r w:rsidRPr="008A7D40">
        <w:t>.</w:t>
      </w:r>
      <w:proofErr w:type="gramEnd"/>
      <w:r w:rsidRPr="008A7D40">
        <w:br/>
      </w:r>
      <w:proofErr w:type="gramStart"/>
      <w:r w:rsidRPr="008A7D40">
        <w:t>п</w:t>
      </w:r>
      <w:proofErr w:type="gramEnd"/>
      <w:r w:rsidRPr="008A7D40">
        <w:t>остепенно</w:t>
      </w:r>
      <w:r w:rsidRPr="008A7D40">
        <w:br/>
        <w:t>расширяется и усложняется.</w:t>
      </w:r>
      <w:r w:rsidRPr="008A7D40">
        <w:br/>
      </w:r>
      <w:r w:rsidR="00511630">
        <w:t xml:space="preserve"> </w:t>
      </w:r>
    </w:p>
    <w:p w:rsidR="00511630" w:rsidRPr="00511630" w:rsidRDefault="00511630" w:rsidP="00511630">
      <w:r>
        <w:t xml:space="preserve">   </w:t>
      </w:r>
      <w:r w:rsidRPr="00511630">
        <w:t>Во время обучения в первом классе целесообразно всячески поощрять и стимулировать работу учеников, используя только</w:t>
      </w:r>
      <w:r>
        <w:t xml:space="preserve"> </w:t>
      </w:r>
      <w:r w:rsidRPr="00511630">
        <w:t xml:space="preserve">качественную оценку. При этом не является принципиально важным, насколько </w:t>
      </w:r>
      <w:proofErr w:type="gramStart"/>
      <w:r w:rsidRPr="00511630">
        <w:t>обучающийся</w:t>
      </w:r>
      <w:proofErr w:type="gramEnd"/>
      <w:r w:rsidRPr="00511630">
        <w:t xml:space="preserve"> продвигается в освоении того или иного</w:t>
      </w:r>
      <w:r>
        <w:t xml:space="preserve"> </w:t>
      </w:r>
      <w:r w:rsidRPr="00511630">
        <w:t>учебного предмета. На этом этапе обучения центральным результатом является появление значимых предпосылок учебной деятельности,</w:t>
      </w:r>
      <w:r>
        <w:t xml:space="preserve"> </w:t>
      </w:r>
      <w:r w:rsidRPr="00511630">
        <w:t>одной из которых является способность её осуществления не только под прямым и непосредственным руководством и контролем учителя,</w:t>
      </w:r>
      <w:r w:rsidRPr="00511630">
        <w:br/>
        <w:t>но и с определённой долей самостоятельности во взаимодействии с учителем и одноклассниками.</w:t>
      </w:r>
      <w:r w:rsidRPr="00511630">
        <w:br/>
      </w:r>
      <w:r>
        <w:rPr>
          <w:b/>
        </w:rPr>
        <w:t xml:space="preserve">    </w:t>
      </w:r>
      <w:r w:rsidRPr="00511630">
        <w:rPr>
          <w:b/>
        </w:rPr>
        <w:t>Требования к оцениванию</w:t>
      </w:r>
      <w:r w:rsidRPr="00511630">
        <w:br/>
      </w:r>
      <w:proofErr w:type="spellStart"/>
      <w:r w:rsidRPr="00511630">
        <w:t>Безотметочное</w:t>
      </w:r>
      <w:proofErr w:type="spellEnd"/>
      <w:r w:rsidRPr="00511630">
        <w:t xml:space="preserve"> оценивание.</w:t>
      </w:r>
      <w:r w:rsidRPr="00511630">
        <w:br/>
        <w:t>Промежуточная аттестация обучающихся первых классов не проводится. Текущий контроль успеваемости учащихся первых классов в</w:t>
      </w:r>
      <w:r>
        <w:t xml:space="preserve"> </w:t>
      </w:r>
      <w:r w:rsidRPr="00511630">
        <w:t xml:space="preserve">течение учебного года осуществляется </w:t>
      </w:r>
      <w:proofErr w:type="gramStart"/>
      <w:r w:rsidRPr="00511630">
        <w:t xml:space="preserve">педагогическим </w:t>
      </w:r>
      <w:r w:rsidRPr="00511630">
        <w:lastRenderedPageBreak/>
        <w:t>работником, реализующим соответствующую часть образовательной программы без</w:t>
      </w:r>
      <w:r>
        <w:t xml:space="preserve"> </w:t>
      </w:r>
      <w:r w:rsidRPr="00511630">
        <w:t>фиксации достижений учащихся в виде отметок по пятибалльной системе и отражается</w:t>
      </w:r>
      <w:proofErr w:type="gramEnd"/>
      <w:r w:rsidRPr="00511630">
        <w:t xml:space="preserve"> учителем в Листке достижений обучающегося.</w:t>
      </w:r>
    </w:p>
    <w:p w:rsidR="00A83F40" w:rsidRDefault="00511630" w:rsidP="0044317B">
      <w:r>
        <w:rPr>
          <w:b/>
          <w:sz w:val="28"/>
          <w:szCs w:val="28"/>
        </w:rPr>
        <w:t xml:space="preserve">                 </w:t>
      </w:r>
      <w:r w:rsidRPr="00511630">
        <w:rPr>
          <w:b/>
          <w:sz w:val="28"/>
          <w:szCs w:val="28"/>
        </w:rPr>
        <w:t>Содержание учебного предмета</w:t>
      </w:r>
      <w:r w:rsidRPr="00511630">
        <w:br/>
      </w:r>
      <w:r w:rsidR="0044317B">
        <w:rPr>
          <w:b/>
        </w:rPr>
        <w:t xml:space="preserve">      </w:t>
      </w:r>
      <w:proofErr w:type="spellStart"/>
      <w:r w:rsidRPr="00511630">
        <w:rPr>
          <w:b/>
        </w:rPr>
        <w:t>Аудирование</w:t>
      </w:r>
      <w:proofErr w:type="spellEnd"/>
      <w:r w:rsidRPr="00511630">
        <w:br/>
        <w:t>Выполнение одночленных и двучленных инструкций по заданию учителя: «Сядь за парту и достань книгу», «Возьми тетради на столе и раздай</w:t>
      </w:r>
      <w:r>
        <w:t xml:space="preserve"> </w:t>
      </w:r>
      <w:r w:rsidRPr="00511630">
        <w:t>их», «Возьми вазу и поставь в нее цветы» ит. д.</w:t>
      </w:r>
      <w:r w:rsidRPr="00511630">
        <w:br/>
        <w:t>Слушание, запоминание и отчётливое воспроизведение ряда слоговых комплексов (2—3 слога), близких по звучанию и данных в рифмованной</w:t>
      </w:r>
      <w:r>
        <w:t xml:space="preserve"> </w:t>
      </w:r>
      <w:r w:rsidRPr="00511630">
        <w:t xml:space="preserve">форме: </w:t>
      </w:r>
      <w:proofErr w:type="spellStart"/>
      <w:r w:rsidRPr="00511630">
        <w:t>Жа-жа-жа</w:t>
      </w:r>
      <w:proofErr w:type="spellEnd"/>
      <w:r w:rsidRPr="00511630">
        <w:t xml:space="preserve"> — есть иголки у ежа. </w:t>
      </w:r>
      <w:proofErr w:type="spellStart"/>
      <w:r w:rsidRPr="00511630">
        <w:t>Ша</w:t>
      </w:r>
      <w:proofErr w:type="spellEnd"/>
      <w:r w:rsidRPr="00511630">
        <w:t xml:space="preserve"> - </w:t>
      </w:r>
      <w:proofErr w:type="spellStart"/>
      <w:proofErr w:type="gramStart"/>
      <w:r w:rsidRPr="00511630">
        <w:t>ша</w:t>
      </w:r>
      <w:proofErr w:type="spellEnd"/>
      <w:proofErr w:type="gramEnd"/>
      <w:r w:rsidRPr="00511630">
        <w:t xml:space="preserve"> - </w:t>
      </w:r>
      <w:proofErr w:type="spellStart"/>
      <w:r w:rsidRPr="00511630">
        <w:t>ша</w:t>
      </w:r>
      <w:proofErr w:type="spellEnd"/>
      <w:r w:rsidRPr="00511630">
        <w:t xml:space="preserve"> — мама моет малыша.</w:t>
      </w:r>
      <w:r>
        <w:t xml:space="preserve"> </w:t>
      </w:r>
      <w:r w:rsidRPr="00511630">
        <w:t>Выбор из двух близких по содержанию картинок той, которая соответствует услышанному предложению: Шура вытирает пыль. Шура</w:t>
      </w:r>
      <w:r>
        <w:t xml:space="preserve"> </w:t>
      </w:r>
      <w:r w:rsidRPr="00511630">
        <w:t>вытирала пыль; Лена поднималась на горку. Лена спускалась с горки.</w:t>
      </w:r>
      <w:r w:rsidR="0044317B">
        <w:t xml:space="preserve"> </w:t>
      </w:r>
      <w:r w:rsidRPr="00511630">
        <w:t xml:space="preserve">Слушание сказок и рассказов в устном изложении учителя, выбор </w:t>
      </w:r>
      <w:proofErr w:type="gramStart"/>
      <w:r w:rsidRPr="00511630">
        <w:t>обучающимися</w:t>
      </w:r>
      <w:proofErr w:type="gramEnd"/>
      <w:r w:rsidRPr="00511630">
        <w:t xml:space="preserve"> картинок по мере изложения текста.</w:t>
      </w:r>
      <w:r w:rsidRPr="00511630">
        <w:br/>
      </w:r>
      <w:r w:rsidR="0044317B">
        <w:rPr>
          <w:b/>
        </w:rPr>
        <w:t xml:space="preserve">    </w:t>
      </w:r>
      <w:r w:rsidRPr="00511630">
        <w:rPr>
          <w:b/>
        </w:rPr>
        <w:t>Дикция и выразительность речи</w:t>
      </w:r>
      <w:r w:rsidRPr="00511630">
        <w:rPr>
          <w:b/>
        </w:rPr>
        <w:br/>
      </w:r>
      <w:r w:rsidRPr="00511630"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511630">
        <w:t>чистоговорок</w:t>
      </w:r>
      <w:proofErr w:type="spellEnd"/>
      <w:r w:rsidRPr="00511630">
        <w:t xml:space="preserve"> с голоса учителя,</w:t>
      </w:r>
      <w:r w:rsidR="0044317B">
        <w:t xml:space="preserve"> </w:t>
      </w:r>
      <w:r w:rsidRPr="00511630">
        <w:t>отчётливое и выразительное произнесение.</w:t>
      </w:r>
      <w:r w:rsidRPr="00511630">
        <w:br/>
      </w:r>
      <w:r w:rsidR="0044317B">
        <w:rPr>
          <w:b/>
        </w:rPr>
        <w:t xml:space="preserve">    </w:t>
      </w:r>
      <w:r w:rsidRPr="00511630">
        <w:rPr>
          <w:b/>
        </w:rPr>
        <w:t>Упражнения на развитие речевого дыхания</w:t>
      </w:r>
      <w:r w:rsidRPr="00511630">
        <w:t>.</w:t>
      </w:r>
      <w:r w:rsidRPr="00511630">
        <w:br/>
        <w:t>Пение слоговых цепочек на мотивы знакомых детских песен. Перечисление предметов (2—3) на одном выдохе с указанием эти предметы.</w:t>
      </w:r>
      <w:r w:rsidR="0044317B">
        <w:t xml:space="preserve"> </w:t>
      </w:r>
      <w:r w:rsidRPr="00511630">
        <w:t>Произнесение небольших стихотворений в сопровождении движений.</w:t>
      </w:r>
      <w:r w:rsidR="0044317B">
        <w:t xml:space="preserve"> </w:t>
      </w:r>
      <w:r w:rsidRPr="00511630">
        <w:t>Различение громкой и тихой речи в игре или в специально созданной учителем ситуации. Выбор и использование правильной силы голоса</w:t>
      </w:r>
      <w:r w:rsidR="0044317B">
        <w:t xml:space="preserve"> </w:t>
      </w:r>
      <w:r w:rsidRPr="00511630">
        <w:t>в индивидуальных и хоровых упражнениях.</w:t>
      </w:r>
      <w:r w:rsidRPr="00511630">
        <w:br/>
      </w:r>
      <w:r w:rsidR="0044317B">
        <w:rPr>
          <w:b/>
        </w:rPr>
        <w:t xml:space="preserve">    </w:t>
      </w:r>
      <w:r w:rsidRPr="00511630">
        <w:rPr>
          <w:b/>
        </w:rPr>
        <w:t>Быстрое и медленное произнесение ряда звуков, слогов и слов</w:t>
      </w:r>
      <w:r w:rsidRPr="00511630">
        <w:t>. Упражнения на изменение темпа речи в соответствии с заданной ситуацией</w:t>
      </w:r>
      <w:r w:rsidR="0044317B">
        <w:t xml:space="preserve"> </w:t>
      </w:r>
      <w:r w:rsidRPr="00511630">
        <w:t>типа: Бабушка медленно спрашивает: «Ты... куда... идёшь... внучка?» Внучка быстро отвечает: «Я бегу к подружке».</w:t>
      </w:r>
      <w:r w:rsidRPr="00511630">
        <w:br/>
      </w:r>
      <w:r w:rsidR="0044317B">
        <w:rPr>
          <w:b/>
        </w:rPr>
        <w:t xml:space="preserve">     </w:t>
      </w:r>
      <w:r w:rsidRPr="00511630">
        <w:rPr>
          <w:b/>
        </w:rPr>
        <w:t xml:space="preserve">Разучивание </w:t>
      </w:r>
      <w:r w:rsidRPr="00511630">
        <w:t>детских стихотворений, мини-диалогов с последующим их воспроизведением в ролевых играх.</w:t>
      </w:r>
      <w:r w:rsidRPr="00511630">
        <w:br/>
      </w:r>
      <w:r w:rsidR="0044317B">
        <w:rPr>
          <w:b/>
        </w:rPr>
        <w:t xml:space="preserve">     </w:t>
      </w:r>
      <w:r w:rsidRPr="00511630">
        <w:rPr>
          <w:b/>
        </w:rPr>
        <w:t>Вопросительная и восклицательная интонация</w:t>
      </w:r>
      <w:r w:rsidRPr="00511630">
        <w:t xml:space="preserve"> в стихотворениях, разучиваемых с голоса учителя (по подражанию). Практическое</w:t>
      </w:r>
      <w:r w:rsidR="0044317B">
        <w:t xml:space="preserve"> </w:t>
      </w:r>
      <w:r w:rsidRPr="00511630">
        <w:t>использование вопросительной и восклицательной интонации в речевых ситуациях (самостоятельно или с помощью учителя). Выражение</w:t>
      </w:r>
      <w:r w:rsidRPr="00511630">
        <w:br/>
        <w:t>лица: весёлое, сердитое, грустное, удивлённое. Соотнесение соответствующего выражения лица с символическим рисунком. Мимическая</w:t>
      </w:r>
      <w:r w:rsidR="0044317B">
        <w:t xml:space="preserve"> </w:t>
      </w:r>
      <w:r w:rsidRPr="00511630">
        <w:t>реакция на речь учителя, детей в ситуациях с заданным содержанием.</w:t>
      </w:r>
      <w:r w:rsidRPr="00511630">
        <w:br/>
      </w:r>
      <w:r w:rsidR="0044317B">
        <w:rPr>
          <w:b/>
        </w:rPr>
        <w:t xml:space="preserve">     </w:t>
      </w:r>
      <w:r w:rsidRPr="00511630">
        <w:rPr>
          <w:b/>
        </w:rPr>
        <w:t xml:space="preserve">Подготовка речевой ситуации и организация </w:t>
      </w:r>
      <w:proofErr w:type="gramStart"/>
      <w:r w:rsidRPr="00511630">
        <w:rPr>
          <w:b/>
        </w:rPr>
        <w:t>высказывания</w:t>
      </w:r>
      <w:proofErr w:type="gramEnd"/>
      <w:r w:rsidRPr="00511630">
        <w:br/>
        <w:t>Лексические темы: «Школьная жизнь», «Игры и игрушки», «Играем в сказку», «Я дома», «Я и мои товарищи».</w:t>
      </w:r>
      <w:r w:rsidR="0044317B">
        <w:t xml:space="preserve"> </w:t>
      </w:r>
      <w:r w:rsidRPr="00511630">
        <w:t xml:space="preserve">Примерная тематика речевых ситуаций: </w:t>
      </w:r>
      <w:proofErr w:type="gramStart"/>
      <w:r w:rsidRPr="00511630">
        <w:t>«Давайте полакомимся», «Отгадай, что в моём ранце»; «Прогулка и машине», «Весёлый оркестр»;</w:t>
      </w:r>
      <w:r w:rsidRPr="00511630">
        <w:br/>
        <w:t>«Терем-теремок», «Репка», Колобок»; «Мой адрес».</w:t>
      </w:r>
      <w:proofErr w:type="gramEnd"/>
      <w:r w:rsidR="0044317B">
        <w:t xml:space="preserve"> </w:t>
      </w:r>
      <w:r w:rsidRPr="00511630">
        <w:t>Выявление представлений, обучающихся по теме ситуации с помощью вопросов учителя и с опорой на иллюстративный материал.</w:t>
      </w:r>
      <w:r w:rsidRPr="00511630">
        <w:br/>
      </w:r>
      <w:r w:rsidR="0044317B">
        <w:rPr>
          <w:b/>
        </w:rPr>
        <w:t xml:space="preserve">       </w:t>
      </w:r>
      <w:r w:rsidRPr="00511630">
        <w:rPr>
          <w:b/>
        </w:rPr>
        <w:t>Называние предметов</w:t>
      </w:r>
      <w:r w:rsidRPr="00511630">
        <w:t xml:space="preserve"> и действий с ними, характеристика предметов по цвету, величине, форме, вкусу и др. (по теме ситуации). Составление</w:t>
      </w:r>
      <w:r w:rsidR="0044317B">
        <w:t xml:space="preserve"> </w:t>
      </w:r>
      <w:r w:rsidRPr="00511630">
        <w:t>предложений по вопросам учителя с включением в ответы отработанной лексики. Сравнение двух предметов или их изображений по</w:t>
      </w:r>
      <w:r w:rsidRPr="00511630">
        <w:br/>
        <w:t>заданному признаку: Медведь большой, а мышка</w:t>
      </w:r>
      <w:proofErr w:type="gramStart"/>
      <w:r w:rsidRPr="00511630">
        <w:t xml:space="preserve"> .... </w:t>
      </w:r>
      <w:proofErr w:type="gramEnd"/>
      <w:r w:rsidRPr="00511630">
        <w:t>Дерево высокое, а куст ... и т. д.</w:t>
      </w:r>
      <w:r w:rsidRPr="00511630">
        <w:br/>
      </w:r>
      <w:r w:rsidR="0044317B">
        <w:rPr>
          <w:b/>
        </w:rPr>
        <w:t xml:space="preserve">       </w:t>
      </w:r>
      <w:r w:rsidRPr="00511630">
        <w:rPr>
          <w:b/>
        </w:rPr>
        <w:t>Рассматривание атрибутов</w:t>
      </w:r>
      <w:r w:rsidRPr="00511630">
        <w:t xml:space="preserve"> к ролевой игре и распределение ролей. Использование новых слов и предложений в ролевой игре по теме</w:t>
      </w:r>
      <w:r w:rsidR="0044317B">
        <w:t xml:space="preserve"> </w:t>
      </w:r>
      <w:r w:rsidRPr="00511630">
        <w:t>ситуации.</w:t>
      </w:r>
      <w:r w:rsidR="0044317B">
        <w:t xml:space="preserve"> </w:t>
      </w:r>
      <w:r w:rsidRPr="00511630">
        <w:t xml:space="preserve">Внятное выражение просьбы и желания, </w:t>
      </w:r>
      <w:proofErr w:type="gramStart"/>
      <w:r w:rsidRPr="00511630">
        <w:t>обращённых</w:t>
      </w:r>
      <w:proofErr w:type="gramEnd"/>
      <w:r w:rsidRPr="00511630">
        <w:t xml:space="preserve"> к учителю или к товарищу.</w:t>
      </w:r>
      <w:r w:rsidRPr="00511630">
        <w:br/>
      </w:r>
      <w:r w:rsidR="0044317B">
        <w:rPr>
          <w:b/>
        </w:rPr>
        <w:t xml:space="preserve">       </w:t>
      </w:r>
      <w:r w:rsidRPr="0044317B">
        <w:rPr>
          <w:b/>
        </w:rPr>
        <w:t>Коллективное составление рассказа</w:t>
      </w:r>
      <w:r w:rsidRPr="00511630">
        <w:t xml:space="preserve"> по теме речевой ситуации с одновременным использованием картинно - символической схемы к</w:t>
      </w:r>
      <w:r w:rsidR="0044317B">
        <w:t xml:space="preserve"> </w:t>
      </w:r>
      <w:r w:rsidRPr="00511630">
        <w:t>каждому предложению, мелового рисунка на доске, макетного театра.</w:t>
      </w:r>
      <w:r w:rsidRPr="00511630">
        <w:br/>
      </w:r>
      <w:r w:rsidR="0044317B">
        <w:rPr>
          <w:b/>
        </w:rPr>
        <w:t xml:space="preserve">       </w:t>
      </w:r>
      <w:r w:rsidRPr="0044317B">
        <w:rPr>
          <w:b/>
        </w:rPr>
        <w:t>Культура общения</w:t>
      </w:r>
      <w:r w:rsidRPr="0044317B">
        <w:rPr>
          <w:b/>
        </w:rPr>
        <w:br/>
      </w:r>
      <w:r w:rsidRPr="00511630">
        <w:t>Приветствие и прощание в школе и дома. Употребление слов здравствуй, здравствуйте, доброе утро, до свидания, пока. Использование как</w:t>
      </w:r>
      <w:r w:rsidR="0044317B">
        <w:t xml:space="preserve"> </w:t>
      </w:r>
      <w:r w:rsidRPr="00511630">
        <w:t xml:space="preserve">выразительных средств речи (умеренная сила голоса, </w:t>
      </w:r>
      <w:r w:rsidRPr="00511630">
        <w:lastRenderedPageBreak/>
        <w:t>доброжелательный, радостный тон речи), так и помощников речи (мимика, жесты, позы,</w:t>
      </w:r>
      <w:r w:rsidRPr="00511630">
        <w:br/>
        <w:t xml:space="preserve">выражающие внимание к партнёру). Употребление «вежливых» </w:t>
      </w:r>
      <w:proofErr w:type="gramStart"/>
      <w:r w:rsidRPr="00511630">
        <w:t>слов</w:t>
      </w:r>
      <w:proofErr w:type="gramEnd"/>
      <w:r w:rsidRPr="00511630">
        <w:t xml:space="preserve"> пожалуйста, спасибо в соответствии с речевой ситуацией.</w:t>
      </w:r>
    </w:p>
    <w:p w:rsidR="0044317B" w:rsidRPr="00104617" w:rsidRDefault="00511630" w:rsidP="0044317B">
      <w:pPr>
        <w:rPr>
          <w:b/>
        </w:rPr>
      </w:pPr>
      <w:r w:rsidRPr="00511630">
        <w:br/>
      </w:r>
      <w:r w:rsidR="0044317B">
        <w:rPr>
          <w:b/>
        </w:rPr>
        <w:t xml:space="preserve">                                        </w:t>
      </w:r>
      <w:r w:rsidR="0044317B" w:rsidRPr="00104617">
        <w:rPr>
          <w:b/>
        </w:rPr>
        <w:t>ТЕМАТИЧЕСКОЕ ПЛАНИРОВАНИЕ</w:t>
      </w:r>
    </w:p>
    <w:p w:rsidR="0044317B" w:rsidRPr="00104617" w:rsidRDefault="0044317B" w:rsidP="0044317B">
      <w:pPr>
        <w:rPr>
          <w:b/>
        </w:rPr>
      </w:pPr>
    </w:p>
    <w:p w:rsidR="0044317B" w:rsidRPr="00104617" w:rsidRDefault="0044317B" w:rsidP="0044317B">
      <w:pPr>
        <w:rPr>
          <w:b/>
        </w:rPr>
      </w:pPr>
    </w:p>
    <w:p w:rsidR="0044317B" w:rsidRPr="00104617" w:rsidRDefault="0044317B" w:rsidP="0044317B">
      <w:pPr>
        <w:rPr>
          <w:b/>
        </w:rPr>
      </w:pPr>
    </w:p>
    <w:tbl>
      <w:tblPr>
        <w:tblW w:w="9782" w:type="dxa"/>
        <w:tblInd w:w="-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908"/>
        <w:gridCol w:w="2410"/>
      </w:tblGrid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pPr>
              <w:rPr>
                <w:b/>
              </w:rPr>
            </w:pPr>
            <w:r w:rsidRPr="00104617">
              <w:rPr>
                <w:b/>
              </w:rPr>
              <w:t xml:space="preserve">№ </w:t>
            </w:r>
            <w:proofErr w:type="gramStart"/>
            <w:r w:rsidRPr="00104617">
              <w:rPr>
                <w:b/>
              </w:rPr>
              <w:t>п</w:t>
            </w:r>
            <w:proofErr w:type="gramEnd"/>
            <w:r w:rsidRPr="00104617">
              <w:rPr>
                <w:b/>
              </w:rPr>
              <w:t>/п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pPr>
              <w:rPr>
                <w:b/>
              </w:rPr>
            </w:pPr>
            <w:r w:rsidRPr="00104617">
              <w:rPr>
                <w:b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pPr>
              <w:rPr>
                <w:b/>
              </w:rPr>
            </w:pPr>
            <w:r w:rsidRPr="00104617">
              <w:rPr>
                <w:b/>
              </w:rPr>
              <w:t xml:space="preserve">Количество </w:t>
            </w:r>
            <w:proofErr w:type="gramStart"/>
            <w:r w:rsidRPr="00104617">
              <w:rPr>
                <w:b/>
              </w:rPr>
              <w:t>аудиторных</w:t>
            </w:r>
            <w:proofErr w:type="gramEnd"/>
            <w:r w:rsidRPr="00104617">
              <w:rPr>
                <w:b/>
              </w:rPr>
              <w:t xml:space="preserve"> </w:t>
            </w:r>
          </w:p>
          <w:p w:rsidR="0044317B" w:rsidRPr="00104617" w:rsidRDefault="0044317B" w:rsidP="00B51390">
            <w:pPr>
              <w:rPr>
                <w:b/>
              </w:rPr>
            </w:pPr>
            <w:r w:rsidRPr="00104617">
              <w:rPr>
                <w:b/>
              </w:rPr>
              <w:t>часов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r w:rsidRPr="00104617">
              <w:t>1.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proofErr w:type="spellStart"/>
            <w:r>
              <w:t>Аудирование</w:t>
            </w:r>
            <w:proofErr w:type="spellEnd"/>
          </w:p>
          <w:p w:rsidR="0044317B" w:rsidRPr="00104617" w:rsidRDefault="0044317B" w:rsidP="00B51390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7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r w:rsidRPr="00104617">
              <w:t>2.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/>
          <w:p w:rsidR="0044317B" w:rsidRPr="00104617" w:rsidRDefault="0044317B" w:rsidP="00B51390">
            <w:r>
              <w:t>Дикция и выразительность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6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r w:rsidRPr="00104617">
              <w:t>3.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r>
              <w:t>Упражнения на развитие речевого дыхания</w:t>
            </w:r>
          </w:p>
          <w:p w:rsidR="0044317B" w:rsidRPr="00104617" w:rsidRDefault="0044317B" w:rsidP="00B51390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5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r w:rsidRPr="00104617">
              <w:t>4.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/>
          <w:p w:rsidR="0044317B" w:rsidRPr="0044317B" w:rsidRDefault="0044317B" w:rsidP="00B51390">
            <w:r w:rsidRPr="00511630">
              <w:t>Быстрое и медленное произнесение ряда звуков, слогов и слов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8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r w:rsidRPr="00104617">
              <w:t>5.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r w:rsidRPr="0044317B">
              <w:t xml:space="preserve">     Разучивание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7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r>
              <w:t>6.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44317B" w:rsidRDefault="0044317B" w:rsidP="00B51390">
            <w:r w:rsidRPr="0044317B">
              <w:t>Вопросительная и восклицательная интонация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6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r>
              <w:t>7.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44317B" w:rsidRDefault="0044317B" w:rsidP="00B51390">
            <w:r w:rsidRPr="0044317B">
              <w:t>Подготовка речевой ситуации и организация высказывания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7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Default="0044317B" w:rsidP="00B51390">
            <w:r>
              <w:t>8.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44317B" w:rsidRDefault="0044317B" w:rsidP="00B51390">
            <w:r w:rsidRPr="0044317B">
              <w:t>Называние предметов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8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Default="0044317B" w:rsidP="00B51390">
            <w:r>
              <w:t>9.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44317B" w:rsidRDefault="0044317B" w:rsidP="00B51390">
            <w:r w:rsidRPr="0044317B">
              <w:t>Рассматривание атрибутов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5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Default="0044317B" w:rsidP="00B51390">
            <w:r>
              <w:t>10.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44317B" w:rsidRDefault="0044317B" w:rsidP="00B51390">
            <w:r w:rsidRPr="0044317B">
              <w:t>Коллективное составление рассказа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6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Default="0044317B" w:rsidP="00B51390">
            <w:r>
              <w:t>11.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44317B" w:rsidRDefault="0044317B" w:rsidP="00B51390">
            <w:r w:rsidRPr="0044317B">
              <w:t>Культура 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85064D" w:rsidP="00B51390">
            <w:r>
              <w:t>1</w:t>
            </w:r>
          </w:p>
        </w:tc>
      </w:tr>
      <w:tr w:rsidR="0044317B" w:rsidRPr="00104617" w:rsidTr="00B5139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/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pPr>
              <w:rPr>
                <w:b/>
              </w:rPr>
            </w:pPr>
            <w:r>
              <w:rPr>
                <w:b/>
              </w:rPr>
              <w:t>Итого: 66</w:t>
            </w:r>
            <w:r w:rsidRPr="00104617">
              <w:rPr>
                <w:b/>
              </w:rPr>
              <w:t>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317B" w:rsidRPr="00104617" w:rsidRDefault="0044317B" w:rsidP="00B51390">
            <w:pPr>
              <w:rPr>
                <w:b/>
              </w:rPr>
            </w:pPr>
            <w:r w:rsidRPr="00104617">
              <w:rPr>
                <w:b/>
              </w:rPr>
              <w:t>66</w:t>
            </w:r>
          </w:p>
        </w:tc>
      </w:tr>
    </w:tbl>
    <w:p w:rsidR="00B51390" w:rsidRPr="00B51390" w:rsidRDefault="0044317B" w:rsidP="00B51390">
      <w:pPr>
        <w:rPr>
          <w:b/>
          <w:sz w:val="28"/>
          <w:szCs w:val="28"/>
        </w:rPr>
      </w:pPr>
      <w:r>
        <w:br/>
      </w:r>
      <w:r w:rsidR="00B51390">
        <w:rPr>
          <w:b/>
          <w:sz w:val="28"/>
          <w:szCs w:val="28"/>
        </w:rPr>
        <w:t xml:space="preserve">                                                     </w:t>
      </w:r>
      <w:r w:rsidR="00B51390" w:rsidRPr="00B51390">
        <w:rPr>
          <w:b/>
          <w:sz w:val="28"/>
          <w:szCs w:val="28"/>
        </w:rPr>
        <w:t>Математика</w:t>
      </w:r>
    </w:p>
    <w:p w:rsidR="00B51390" w:rsidRPr="00B51390" w:rsidRDefault="00B51390" w:rsidP="00B51390">
      <w:r w:rsidRPr="00B51390">
        <w:br/>
      </w:r>
      <w:r>
        <w:t xml:space="preserve">    </w:t>
      </w:r>
      <w:proofErr w:type="gramStart"/>
      <w:r w:rsidRPr="00B51390">
        <w:t>Рабочая программа учебного предмета «Математика» в 1 классе образовательной области «Математика» составлена в соответствии с</w:t>
      </w:r>
      <w:r>
        <w:t xml:space="preserve"> </w:t>
      </w:r>
      <w:r w:rsidRPr="00B51390">
        <w:t>Федеральным государственным образовательным стандартом для обучающихся с умственной отсталостью (интеллектуальными</w:t>
      </w:r>
      <w:r>
        <w:t xml:space="preserve"> </w:t>
      </w:r>
      <w:r w:rsidRPr="00B51390">
        <w:t>нарушениями), на основе Адаптированной основной общеобразовательной программы образования обучающихся с умственной отсталостью</w:t>
      </w:r>
      <w:r>
        <w:t xml:space="preserve"> </w:t>
      </w:r>
      <w:r w:rsidRPr="00B51390">
        <w:t>(интеллектуальными нарушениями) (вариант 1).</w:t>
      </w:r>
      <w:proofErr w:type="gramEnd"/>
      <w:r w:rsidRPr="00B51390">
        <w:br/>
      </w:r>
      <w:r>
        <w:t xml:space="preserve">   </w:t>
      </w:r>
      <w:r w:rsidRPr="00B51390">
        <w:t>Математика является одним из важных общеобразовательных предметов в образовательных организациях, осуществляющих обучение</w:t>
      </w:r>
      <w:r>
        <w:t xml:space="preserve"> </w:t>
      </w:r>
      <w:r w:rsidRPr="00B51390">
        <w:t>уч</w:t>
      </w:r>
      <w:r>
        <w:t xml:space="preserve">ащихся с умственной отсталостью </w:t>
      </w:r>
      <w:r w:rsidRPr="00B51390">
        <w:t>(интеллектуальными нарушениями).</w:t>
      </w:r>
      <w:r w:rsidRPr="00B51390">
        <w:br/>
      </w:r>
      <w:r>
        <w:t xml:space="preserve">  </w:t>
      </w:r>
      <w:r w:rsidRPr="00B51390">
        <w:t xml:space="preserve">Основной </w:t>
      </w:r>
      <w:r w:rsidRPr="00B51390">
        <w:rPr>
          <w:b/>
        </w:rPr>
        <w:t>целью</w:t>
      </w:r>
      <w:r w:rsidRPr="00B51390">
        <w:t xml:space="preserve"> обучения математике является подготовка </w:t>
      </w:r>
      <w:proofErr w:type="gramStart"/>
      <w:r w:rsidRPr="00B51390">
        <w:t>обучающихся</w:t>
      </w:r>
      <w:proofErr w:type="gramEnd"/>
      <w:r w:rsidRPr="00B51390">
        <w:t xml:space="preserve"> этой категории к жизни в современном обществе и</w:t>
      </w:r>
      <w:r>
        <w:t xml:space="preserve"> </w:t>
      </w:r>
      <w:r w:rsidRPr="00B51390">
        <w:t>овладение доступными профессионально - трудовыми навыками.</w:t>
      </w:r>
      <w:r>
        <w:t xml:space="preserve"> </w:t>
      </w:r>
      <w:r w:rsidRPr="00B51390">
        <w:t xml:space="preserve">Исходя из основной цели, </w:t>
      </w:r>
      <w:r w:rsidRPr="00B51390">
        <w:rPr>
          <w:b/>
        </w:rPr>
        <w:t>задачами</w:t>
      </w:r>
      <w:r w:rsidRPr="00B51390">
        <w:t xml:space="preserve"> обучения математике являются:</w:t>
      </w:r>
      <w:r w:rsidRPr="00B51390">
        <w:br/>
        <w:t>- формирование доступных у обучающихся с умственной отсталостью (интеллектуальными нарушениями) математических</w:t>
      </w:r>
      <w:r>
        <w:t xml:space="preserve"> </w:t>
      </w:r>
      <w:r w:rsidRPr="00B51390">
        <w:t>знаний и умений, необходимых для решения учебно-познавательных, учебн</w:t>
      </w:r>
      <w:proofErr w:type="gramStart"/>
      <w:r w:rsidRPr="00B51390">
        <w:t>о-</w:t>
      </w:r>
      <w:proofErr w:type="gramEnd"/>
      <w:r w:rsidRPr="00B51390">
        <w:t xml:space="preserve"> практических, житейских и профессиональных задач и развитие</w:t>
      </w:r>
      <w:r w:rsidRPr="00B51390">
        <w:br/>
        <w:t>способности их использования при решении соответствующих возрасту задач;</w:t>
      </w:r>
      <w:r w:rsidRPr="00B51390">
        <w:br/>
      </w:r>
      <w:r w:rsidRPr="00B51390">
        <w:lastRenderedPageBreak/>
        <w:t>- коррекция и развитие познавательной деятельности и личностных качеств, обучающихся с умственной отсталостью</w:t>
      </w:r>
      <w:r>
        <w:t xml:space="preserve"> </w:t>
      </w:r>
      <w:r w:rsidRPr="00B51390">
        <w:t>(интеллектуальными нарушениями) средствами математики с учетом их индивидуальных возможностей;</w:t>
      </w:r>
      <w:r w:rsidRPr="00B51390">
        <w:br/>
        <w:t>- формирование положительных качеств личности, в частности аккуратности, настойчивости, трудолюбия, самостоятельности,</w:t>
      </w:r>
      <w:r w:rsidRPr="00B51390">
        <w:br/>
        <w:t>терпеливости, любознательности, умений планировать свою деятельность, доводить начатое дело до конца, осуществлять контроль и</w:t>
      </w:r>
      <w:r w:rsidRPr="00B51390">
        <w:br/>
        <w:t>самоконтроль.</w:t>
      </w:r>
      <w:r w:rsidRPr="00B51390">
        <w:br/>
      </w:r>
      <w:r>
        <w:t xml:space="preserve">  </w:t>
      </w:r>
      <w:r w:rsidRPr="00B51390">
        <w:t>Обучение математике носит практическую направленность и тесно связано с другими учебными предметами, жизнью, готовит</w:t>
      </w:r>
      <w:r>
        <w:t xml:space="preserve"> </w:t>
      </w:r>
      <w:r w:rsidRPr="00B51390">
        <w:t>учащихся к овладению профессионально-трудовыми знаниями и навыками, учит использованию математических знаний в нестандартных</w:t>
      </w:r>
      <w:r w:rsidRPr="00B51390">
        <w:br/>
        <w:t>ситуациях.</w:t>
      </w:r>
      <w:r w:rsidRPr="00B51390">
        <w:br/>
      </w:r>
      <w:r>
        <w:rPr>
          <w:b/>
        </w:rPr>
        <w:t xml:space="preserve">    </w:t>
      </w:r>
      <w:r w:rsidRPr="00B51390">
        <w:rPr>
          <w:b/>
        </w:rPr>
        <w:t>Цель программы</w:t>
      </w:r>
      <w:r w:rsidRPr="00B51390">
        <w:t>:</w:t>
      </w:r>
      <w:r w:rsidRPr="00B51390">
        <w:br/>
        <w:t>- заложить основы элементарных математических знаний и умений учащихся с учётом их индивидуальных особенностей.</w:t>
      </w:r>
      <w:r w:rsidRPr="00B51390">
        <w:br/>
      </w:r>
      <w:r>
        <w:rPr>
          <w:b/>
        </w:rPr>
        <w:t xml:space="preserve">  </w:t>
      </w:r>
      <w:r w:rsidRPr="00B51390">
        <w:rPr>
          <w:b/>
        </w:rPr>
        <w:t>Образовательная задача</w:t>
      </w:r>
      <w:r w:rsidRPr="00B51390">
        <w:t>: дать знания об элементарных математических представлениях.</w:t>
      </w:r>
      <w:r w:rsidRPr="00B51390">
        <w:br/>
        <w:t>Коррекционно-развивающая задача: развивать основные мыслительные операции.</w:t>
      </w:r>
      <w:r w:rsidRPr="00B51390">
        <w:br/>
      </w:r>
      <w:r>
        <w:rPr>
          <w:b/>
        </w:rPr>
        <w:t xml:space="preserve">  </w:t>
      </w:r>
      <w:r w:rsidRPr="00B51390">
        <w:rPr>
          <w:b/>
        </w:rPr>
        <w:t>Воспитательная задача</w:t>
      </w:r>
      <w:r w:rsidRPr="00B51390">
        <w:t>: воспитывать интерес к математике, любознательность, настойчивость, терпеливость, трудолюбие.</w:t>
      </w:r>
      <w:r w:rsidRPr="00B51390">
        <w:br/>
      </w:r>
      <w:r>
        <w:rPr>
          <w:b/>
        </w:rPr>
        <w:t xml:space="preserve">  </w:t>
      </w:r>
      <w:proofErr w:type="gramStart"/>
      <w:r w:rsidRPr="00B51390">
        <w:rPr>
          <w:b/>
        </w:rPr>
        <w:t>Методы обучения математике</w:t>
      </w:r>
      <w:r w:rsidRPr="00B51390">
        <w:t>: словесный, наглядный, практический: работа с учебником, упражнение, самостоятельная работа,</w:t>
      </w:r>
      <w:r w:rsidRPr="00B51390">
        <w:br/>
        <w:t>экскурсия, наблюдение, демонстрация и т.д.</w:t>
      </w:r>
      <w:proofErr w:type="gramEnd"/>
      <w:r w:rsidRPr="00B51390">
        <w:br/>
      </w:r>
      <w:r>
        <w:rPr>
          <w:b/>
        </w:rPr>
        <w:t xml:space="preserve">  </w:t>
      </w:r>
      <w:proofErr w:type="gramStart"/>
      <w:r w:rsidRPr="00B51390">
        <w:rPr>
          <w:b/>
        </w:rPr>
        <w:t>Приёмы работы</w:t>
      </w:r>
      <w:r w:rsidRPr="00B51390">
        <w:t>: дидактические игры; игровые приёмы; занимательные упражнения; создание увлекательных ситуаций; сравнение</w:t>
      </w:r>
      <w:r>
        <w:t xml:space="preserve"> </w:t>
      </w:r>
      <w:r w:rsidRPr="00B51390">
        <w:t>(один из важных приёмов обучения); материализация, т. е. умение конкретизировать любое отвлечённое понятие, использовать его в</w:t>
      </w:r>
      <w:r w:rsidRPr="00B51390">
        <w:br/>
        <w:t>жизненной ситуации;</w:t>
      </w:r>
      <w:r w:rsidRPr="00B51390">
        <w:br/>
      </w:r>
      <w:r>
        <w:rPr>
          <w:b/>
        </w:rPr>
        <w:t xml:space="preserve">  </w:t>
      </w:r>
      <w:r w:rsidRPr="00B51390">
        <w:rPr>
          <w:b/>
        </w:rPr>
        <w:t>Форма учебного занятия</w:t>
      </w:r>
      <w:r w:rsidRPr="00B51390">
        <w:t>: вводный урок; урок формирования (сообщения) новых знаний; обобщающий урок; контрольный урок; урок</w:t>
      </w:r>
      <w:r>
        <w:t xml:space="preserve"> </w:t>
      </w:r>
      <w:r w:rsidRPr="00B51390">
        <w:t>формирования и закрепления умений и навыков;</w:t>
      </w:r>
      <w:proofErr w:type="gramEnd"/>
      <w:r w:rsidRPr="00B51390">
        <w:t xml:space="preserve"> комбинированный урок.</w:t>
      </w:r>
      <w:r w:rsidRPr="00B51390">
        <w:br/>
      </w:r>
      <w:r>
        <w:rPr>
          <w:b/>
        </w:rPr>
        <w:t xml:space="preserve">  </w:t>
      </w:r>
      <w:r w:rsidRPr="00B51390">
        <w:rPr>
          <w:b/>
        </w:rPr>
        <w:t>Виды контроля</w:t>
      </w:r>
      <w:r w:rsidRPr="00B51390">
        <w:t>: индивидуальный; фронтальный; проверочная работа; математический диктант.</w:t>
      </w:r>
    </w:p>
    <w:p w:rsidR="00B51390" w:rsidRPr="00B51390" w:rsidRDefault="00B51390" w:rsidP="00B51390">
      <w:r w:rsidRPr="00B51390">
        <w:t>Действия с предметами, направленные на объединения множеств, удаление части множества, разделение множеств на равные части и</w:t>
      </w:r>
      <w:r>
        <w:t xml:space="preserve"> </w:t>
      </w:r>
      <w:r w:rsidRPr="00B51390">
        <w:t>другие предметно-практические действия, позволяют подготовить школьников к усвоению абстрактных математических понятий (понятия</w:t>
      </w:r>
      <w:r w:rsidRPr="00B51390">
        <w:br/>
        <w:t>числа, величины, геометрической фигуры).</w:t>
      </w:r>
      <w:r>
        <w:t xml:space="preserve"> </w:t>
      </w:r>
      <w:r w:rsidRPr="00B51390">
        <w:t>Практические действия с предметами, их заменителями учащиеся должны учиться оформлять в громкой речи. Постепенно внешние</w:t>
      </w:r>
      <w:r w:rsidRPr="00B51390">
        <w:br/>
        <w:t>действия с предметами переходят во внутренний план. У детей формируется способность мыслить отвлеченно, действовать не только с</w:t>
      </w:r>
      <w:r>
        <w:t xml:space="preserve"> </w:t>
      </w:r>
      <w:r w:rsidRPr="00B51390">
        <w:t>множествами предметов, но и с числами, поэтому уроки математики необходимо оснастить как демонстрационными пособиями, так и</w:t>
      </w:r>
      <w:r w:rsidRPr="00B51390">
        <w:br/>
        <w:t>раздаточным материалом для каждого ученика. Необходимо пробудить у учащихся интерес к математике, к количественным изменениям</w:t>
      </w:r>
      <w:r>
        <w:t xml:space="preserve"> </w:t>
      </w:r>
      <w:r w:rsidRPr="00B51390">
        <w:t>элементов предметных множеств и чисел, измерению величин. Это возможно только при использовании дидактических игр, игровых приемов,</w:t>
      </w:r>
      <w:r w:rsidRPr="00B51390">
        <w:br/>
        <w:t>занимательных упражнений, создании увлекательных для детей ситуаций.</w:t>
      </w:r>
      <w:r w:rsidRPr="00B51390">
        <w:br/>
        <w:t>Одним из важных приёмов обучения математике является сравнение, так как большинство математических представлений и понятий</w:t>
      </w:r>
      <w:r>
        <w:t xml:space="preserve"> </w:t>
      </w:r>
      <w:r w:rsidRPr="00B51390">
        <w:t>носит взаимообратный характер. Их усвоение воз</w:t>
      </w:r>
      <w:r>
        <w:t xml:space="preserve">можно </w:t>
      </w:r>
      <w:r w:rsidRPr="00B51390">
        <w:t>только при условии овладения способами нахождения сходства и различия, выделения</w:t>
      </w:r>
      <w:r w:rsidRPr="00B51390">
        <w:br/>
        <w:t>существенных признаков и отвлечения от несуще</w:t>
      </w:r>
      <w:r>
        <w:t xml:space="preserve">ственных, использовании приемов </w:t>
      </w:r>
      <w:r w:rsidRPr="00B51390">
        <w:t>классификации и дифференциации, установлении</w:t>
      </w:r>
      <w:r>
        <w:t xml:space="preserve"> </w:t>
      </w:r>
      <w:r w:rsidRPr="00B51390">
        <w:t>причинно-следственных связей между понятиями. Не менее важный приём — материализация, т. е. умение конкретизировать любое</w:t>
      </w:r>
      <w:r w:rsidRPr="00B51390">
        <w:br/>
        <w:t>отвлеченное понятие, использовать его в жизненных ситуациях. Наряду с вышеназванными ведущими методами обучения используются и</w:t>
      </w:r>
      <w:r>
        <w:t xml:space="preserve"> </w:t>
      </w:r>
      <w:r w:rsidRPr="00B51390">
        <w:t>другие: демонстрация, наблюдение, упражнения, беседа, работа с учебником, экскурсия, самостоятельная работа и др.</w:t>
      </w:r>
      <w:r w:rsidRPr="00B51390">
        <w:br/>
      </w:r>
      <w:r>
        <w:t xml:space="preserve">   </w:t>
      </w:r>
      <w:r w:rsidRPr="00B51390">
        <w:t xml:space="preserve">Обучение математике невозможно без пристального, внимательного отношения к </w:t>
      </w:r>
      <w:r w:rsidRPr="00B51390">
        <w:lastRenderedPageBreak/>
        <w:t>формированию и развитию речи учащихся. Поэтому</w:t>
      </w:r>
      <w:r>
        <w:t xml:space="preserve"> </w:t>
      </w:r>
      <w:r w:rsidRPr="00B51390">
        <w:t>на уроках математики в младших классах учитель учит детей повторять собственную речь, которая является образцом для учащихся, вводит</w:t>
      </w:r>
      <w:r w:rsidRPr="00B51390">
        <w:br/>
        <w:t>хоровое, а затем индивидуальное комментирование предметно-практической деятельности и действий с числами.</w:t>
      </w:r>
      <w:r>
        <w:t xml:space="preserve"> </w:t>
      </w:r>
      <w:r w:rsidRPr="00B51390">
        <w:t>Процесс обучения опирается на наглядно-образное и наглядно-действенное мышление, с помощью чего формируются элементы</w:t>
      </w:r>
      <w:r>
        <w:t xml:space="preserve"> </w:t>
      </w:r>
      <w:r w:rsidRPr="00B51390">
        <w:t>абстрактного мышления. Через математическое содержание формируются и корригируются и такие формы мыслительной деятельности, как</w:t>
      </w:r>
      <w:r>
        <w:t xml:space="preserve"> </w:t>
      </w:r>
      <w:r w:rsidRPr="00B51390">
        <w:t>сравнение, анализ, синтез.</w:t>
      </w:r>
      <w:r w:rsidRPr="00B51390">
        <w:br/>
      </w:r>
      <w:r>
        <w:t xml:space="preserve">  </w:t>
      </w:r>
      <w:r w:rsidRPr="00B51390">
        <w:t>При отборе учебного материала учитываются разные возможности учащихся по усвоению математических представлений, знаний,</w:t>
      </w:r>
      <w:r>
        <w:t xml:space="preserve"> </w:t>
      </w:r>
      <w:r w:rsidRPr="00B51390">
        <w:t>умений практически их применять в зависимости от степени выраженности и структуры дефекта. Поэтому в каждом классе предлагаемый</w:t>
      </w:r>
      <w:r w:rsidRPr="00B51390">
        <w:br/>
        <w:t>учителем материал усваивается учащимися на различном уровне, т. е. программа предусматривает необходимость дифференцированного</w:t>
      </w:r>
      <w:r>
        <w:t xml:space="preserve"> </w:t>
      </w:r>
      <w:r w:rsidRPr="00B51390">
        <w:t>подхода в обучении.</w:t>
      </w:r>
      <w:r w:rsidRPr="00B51390">
        <w:br/>
      </w:r>
      <w:r>
        <w:t xml:space="preserve">  </w:t>
      </w:r>
      <w:r w:rsidRPr="00B51390">
        <w:t>Программа в целом определяет оптимальный объём знаний и умений по математике, который доступен большинству учащихся,</w:t>
      </w:r>
      <w:r>
        <w:t xml:space="preserve"> </w:t>
      </w:r>
      <w:r w:rsidRPr="00B51390">
        <w:t>обучающихся по программе для детей с умственной отсталостью. Однако есть в классе часть учащихся, которые постоянно отстают от</w:t>
      </w:r>
      <w:r w:rsidRPr="00B51390">
        <w:br/>
        <w:t>одноклассников в усвоении знаний и нуждаются в дифференцированной помощи со стороны учителя. Они могут участвовать во фронтальной</w:t>
      </w:r>
      <w:r>
        <w:t xml:space="preserve"> </w:t>
      </w:r>
      <w:r w:rsidRPr="00B51390">
        <w:t>работе со всем классом (решать более лёгкие примеры, повторять объяснения учителя или сильного ученика по наводящим вопросам, решать</w:t>
      </w:r>
      <w:r w:rsidRPr="00B51390">
        <w:br/>
        <w:t>с помощью учителя арифметические задачи). Для самостоятельного выполнения этим ученикам требуется предлагать облегчённые варианты</w:t>
      </w:r>
      <w:r>
        <w:t xml:space="preserve"> </w:t>
      </w:r>
      <w:r w:rsidRPr="00B51390">
        <w:t>примеров, задач, других заданий. Учитывая указанные особенности этой группы школьников, настоящая программа определила два уровня</w:t>
      </w:r>
      <w:r w:rsidRPr="00B51390">
        <w:br/>
        <w:t>требований к знаниям и умениям учащихся (минимальный и достаточный). Усвоение этих знаний и умений даёт основание для перевода</w:t>
      </w:r>
      <w:r>
        <w:t xml:space="preserve"> </w:t>
      </w:r>
      <w:r w:rsidRPr="00B51390">
        <w:t>учащихся в следующий класс.</w:t>
      </w:r>
    </w:p>
    <w:p w:rsidR="00B51390" w:rsidRPr="00B51390" w:rsidRDefault="00B51390" w:rsidP="00B51390">
      <w:r>
        <w:t xml:space="preserve">    </w:t>
      </w:r>
      <w:r w:rsidRPr="00B51390">
        <w:t>Понижать уровень требований можно только тогда, когда учитель использовал все возможные коррекционно-развивающие меры</w:t>
      </w:r>
      <w:r>
        <w:t xml:space="preserve"> </w:t>
      </w:r>
      <w:r w:rsidRPr="00B51390">
        <w:t>воздействия.</w:t>
      </w:r>
      <w:r w:rsidRPr="00B51390">
        <w:br/>
      </w:r>
      <w:r>
        <w:rPr>
          <w:b/>
          <w:sz w:val="28"/>
          <w:szCs w:val="28"/>
        </w:rPr>
        <w:t xml:space="preserve">                    </w:t>
      </w:r>
      <w:r w:rsidRPr="00B51390">
        <w:rPr>
          <w:b/>
          <w:sz w:val="28"/>
          <w:szCs w:val="28"/>
        </w:rPr>
        <w:t>Место учебного предмета в учебном плане</w:t>
      </w:r>
      <w:r w:rsidRPr="00B51390">
        <w:br/>
        <w:t>Учебный предмет «Математика» входит в предметную область «Математика» и относится к обязательной части учебного плана</w:t>
      </w:r>
      <w:r w:rsidRPr="00B51390">
        <w:br/>
        <w:t>образования обучающихся с умственной отсталостью (интеллектуальными нарушениями). На изучение</w:t>
      </w:r>
      <w:r>
        <w:t xml:space="preserve"> предмета в 1 классе отводится 2</w:t>
      </w:r>
      <w:r w:rsidRPr="00B51390">
        <w:t xml:space="preserve"> часа</w:t>
      </w:r>
      <w:r w:rsidRPr="00B51390">
        <w:br/>
      </w:r>
      <w:r>
        <w:t>в неделю, всего 66</w:t>
      </w:r>
      <w:r w:rsidRPr="00B51390">
        <w:t xml:space="preserve"> часов, исходя из 33 учебных недель. Длительность уроков в первом полугодии составляет 35 минут, во втором - 40 минут.</w:t>
      </w:r>
      <w:r w:rsidRPr="00B51390">
        <w:br/>
        <w:t>В 1 четверти ступенчатый режим обучения (по 3 урока в день).</w:t>
      </w:r>
      <w:r w:rsidRPr="00B51390">
        <w:br/>
      </w:r>
      <w:r>
        <w:rPr>
          <w:b/>
        </w:rPr>
        <w:t xml:space="preserve">       </w:t>
      </w:r>
      <w:r w:rsidRPr="00B51390">
        <w:rPr>
          <w:b/>
        </w:rPr>
        <w:t>Планируемые результаты освоения учебного предмета «Математика»</w:t>
      </w:r>
      <w:r w:rsidRPr="00B51390">
        <w:rPr>
          <w:b/>
        </w:rPr>
        <w:br/>
        <w:t>Личностные результаты</w:t>
      </w:r>
      <w:r w:rsidRPr="00B51390">
        <w:t>:</w:t>
      </w:r>
      <w:proofErr w:type="gramStart"/>
      <w:r w:rsidRPr="00B51390">
        <w:br/>
        <w:t>-</w:t>
      </w:r>
      <w:proofErr w:type="gramEnd"/>
      <w:r w:rsidRPr="00B51390">
        <w:t>развитие адекватных представлений о собственных возможностях, о насущно необходимом жизнеобеспечении;</w:t>
      </w:r>
      <w:r w:rsidRPr="00B51390">
        <w:br/>
        <w:t>-овладение начальными навыками адаптации в динамично изменяющемся и развивающемся мире;</w:t>
      </w:r>
      <w:r w:rsidRPr="00B51390">
        <w:br/>
        <w:t>-овладение социально-бытовыми умениями, используемыми в повседневной жизни;</w:t>
      </w:r>
      <w:r w:rsidRPr="00B51390">
        <w:br/>
        <w:t>-владение навыками коммуникации и принятыми нормами социального взаимодействия;</w:t>
      </w:r>
      <w:r w:rsidRPr="00B51390">
        <w:br/>
        <w:t>-способность к осмыслению социального окружения, своего места в нём, принятие соответствующих возрасту ценностей и социальных</w:t>
      </w:r>
      <w:r w:rsidRPr="00B51390">
        <w:br/>
        <w:t>ролей;</w:t>
      </w:r>
      <w:r w:rsidRPr="00B51390">
        <w:br/>
        <w:t>-принятие и освоение социальной роли обучающегося, формирование и развитие социально значимых мотивов учебной деятельности;</w:t>
      </w:r>
      <w:proofErr w:type="gramStart"/>
      <w:r w:rsidRPr="00B51390">
        <w:br/>
        <w:t>-</w:t>
      </w:r>
      <w:proofErr w:type="gramEnd"/>
      <w:r w:rsidRPr="00B51390">
        <w:t>развитие навыков сотрудничества со взрослыми и сверстниками в разных социальных ситуациях.</w:t>
      </w:r>
      <w:r w:rsidRPr="00B51390">
        <w:br/>
      </w:r>
      <w:r w:rsidRPr="00B51390">
        <w:rPr>
          <w:b/>
        </w:rPr>
        <w:t>Предметные результаты</w:t>
      </w:r>
      <w:r w:rsidRPr="00B51390">
        <w:br/>
        <w:t>АООП определяет два уровня овладения предметными результатами: минимальный и достаточный. Достаточный уровень овладения</w:t>
      </w:r>
      <w:r w:rsidRPr="00B51390">
        <w:br/>
        <w:t>предметными результатами не является обязательным для всех обучающихся. Минимальный уровень является обязательным для всех</w:t>
      </w:r>
      <w:r w:rsidRPr="00B51390">
        <w:br/>
        <w:t>обучающихся с умственной отсталостью.</w:t>
      </w:r>
      <w:r w:rsidRPr="00B51390">
        <w:br/>
      </w:r>
      <w:r w:rsidRPr="00B51390">
        <w:lastRenderedPageBreak/>
        <w:t>Минимальный уровень:</w:t>
      </w:r>
      <w:r w:rsidRPr="00B51390">
        <w:br/>
        <w:t>Обучающиеся должны знать:</w:t>
      </w:r>
      <w:r w:rsidRPr="00B51390">
        <w:br/>
        <w:t>- количественные, порядковые числительные в пределах 10;</w:t>
      </w:r>
      <w:r w:rsidRPr="00B51390">
        <w:br/>
        <w:t>-состав однозначных чисел до 5 из двух слагаемых;</w:t>
      </w:r>
      <w:proofErr w:type="gramStart"/>
      <w:r w:rsidRPr="00B51390">
        <w:br/>
        <w:t>-</w:t>
      </w:r>
      <w:proofErr w:type="gramEnd"/>
      <w:r w:rsidRPr="00B51390">
        <w:t>линии - прямую, кривую, отрезок;</w:t>
      </w:r>
      <w:r w:rsidRPr="00B51390">
        <w:br/>
        <w:t>-единицы (меры) стоимости, длины, массы ёмкости: 1к., 1р., 1см, 1кг, 1л;</w:t>
      </w:r>
      <w:r w:rsidRPr="00B51390">
        <w:br/>
        <w:t>- название, порядок дней недели, количество суток в неделе.</w:t>
      </w:r>
      <w:r w:rsidRPr="00B51390">
        <w:br/>
        <w:t>Обучающиеся должны уметь:</w:t>
      </w:r>
      <w:proofErr w:type="gramStart"/>
      <w:r w:rsidRPr="00B51390">
        <w:br/>
        <w:t>-</w:t>
      </w:r>
      <w:proofErr w:type="gramEnd"/>
      <w:r w:rsidRPr="00B51390">
        <w:t>читать, записывать, откладывать на палочках, сравнивать числа в пределах 10,</w:t>
      </w:r>
      <w:r w:rsidRPr="00B51390">
        <w:br/>
        <w:t>- присчитывать, отсчитывать по 1,2,3,4,5;</w:t>
      </w:r>
      <w:r w:rsidRPr="00B51390">
        <w:br/>
        <w:t>-выполнять сложение, вычитание чисел в пределах 10, опираясь на знание состава из двух слагаемых,</w:t>
      </w:r>
      <w:r w:rsidRPr="00B51390">
        <w:br/>
        <w:t>- решать задачи на нахождение суммы, остатка, иллюстрировать содержание задачи с помощью предметов, их заменителей, рисунков</w:t>
      </w:r>
      <w:r w:rsidRPr="00B51390">
        <w:br/>
        <w:t>с помощью учителя;</w:t>
      </w:r>
    </w:p>
    <w:p w:rsidR="00B51390" w:rsidRPr="00B51390" w:rsidRDefault="00B51390" w:rsidP="00B51390">
      <w:r w:rsidRPr="00B51390">
        <w:t>-чертить прямую линию, отрезок заданной длины, измерять отрезок;</w:t>
      </w:r>
      <w:proofErr w:type="gramStart"/>
      <w:r w:rsidRPr="00B51390">
        <w:br/>
        <w:t>-</w:t>
      </w:r>
      <w:proofErr w:type="gramEnd"/>
      <w:r w:rsidRPr="00B51390">
        <w:t>чертить квадрат, прямоугольник, треугольник по точкам, поставленным учителем.</w:t>
      </w:r>
      <w:r w:rsidRPr="00B51390">
        <w:br/>
        <w:t>Достаточный уровень:</w:t>
      </w:r>
      <w:r w:rsidRPr="00B51390">
        <w:br/>
        <w:t>Обучающиеся должны знать:</w:t>
      </w:r>
      <w:r w:rsidRPr="00B51390">
        <w:br/>
        <w:t>- количественные, порядковые числительные в пределах 20;</w:t>
      </w:r>
      <w:r w:rsidRPr="00B51390">
        <w:br/>
        <w:t>-состав однозначных чисел из двух слагаемых;</w:t>
      </w:r>
      <w:proofErr w:type="gramStart"/>
      <w:r w:rsidRPr="00B51390">
        <w:br/>
        <w:t>-</w:t>
      </w:r>
      <w:proofErr w:type="gramEnd"/>
      <w:r w:rsidRPr="00B51390">
        <w:t>линии прямую, кривую, отрезок; единицы (меры) стоимости, длины, массы ёмкости: 1к., 1р., 1см, 1кг, 1л;</w:t>
      </w:r>
      <w:r w:rsidRPr="00B51390">
        <w:br/>
        <w:t>-название, порядок дней недели, количество суток в неделе.</w:t>
      </w:r>
      <w:r w:rsidRPr="00B51390">
        <w:br/>
        <w:t>Обучающиеся должны уметь:</w:t>
      </w:r>
      <w:r w:rsidRPr="00B51390">
        <w:br/>
        <w:t>- читать, записывать, откладывать на палочках, сравнивать числа в пределах 20, присчитывать, отсчитывать по 1,2,3,4,5;</w:t>
      </w:r>
      <w:r w:rsidRPr="00B51390">
        <w:br/>
        <w:t>- выполнять сложение, вычитание чисел в пределах 10, опираясь на знание их состава из двух слагаемых, использовать</w:t>
      </w:r>
      <w:r w:rsidRPr="00B51390">
        <w:br/>
        <w:t>переместительное свойство сложения;</w:t>
      </w:r>
      <w:r w:rsidRPr="00B51390">
        <w:br/>
        <w:t>- решать задачи на нахождение суммы, остатка;</w:t>
      </w:r>
      <w:r w:rsidRPr="00B51390">
        <w:br/>
        <w:t>- иллюстрировать содержание задачи с помощью предметов, их заменителей, рисунков;</w:t>
      </w:r>
      <w:proofErr w:type="gramStart"/>
      <w:r w:rsidRPr="00B51390">
        <w:br/>
        <w:t>-</w:t>
      </w:r>
      <w:proofErr w:type="gramEnd"/>
      <w:r w:rsidRPr="00B51390">
        <w:t>составлять задачи по образцу, готовому решению, краткой записи, предложенному сюжету на заданное арифметическое действие;</w:t>
      </w:r>
      <w:r w:rsidRPr="00B51390">
        <w:br/>
        <w:t>- узнавать монеты, заменять одни монеты другими;</w:t>
      </w:r>
      <w:r w:rsidRPr="00B51390">
        <w:br/>
        <w:t>-чертить прямую линию, отрезок заданной длины, измерять отрезок;</w:t>
      </w:r>
      <w:r w:rsidRPr="00B51390">
        <w:br/>
        <w:t>- чертить квадрат, прямоугольник, треугольник по заданным в Система оценки достижения планируемых результатов</w:t>
      </w:r>
      <w:proofErr w:type="gramStart"/>
      <w:r w:rsidRPr="00B51390">
        <w:br/>
        <w:t>В</w:t>
      </w:r>
      <w:proofErr w:type="gramEnd"/>
      <w:r w:rsidRPr="00B51390">
        <w:t>о время обучения в первом классе целесообразно всячески поощрять и стимулировать работу учеников, используя только</w:t>
      </w:r>
      <w:r w:rsidRPr="00B51390">
        <w:br/>
        <w:t xml:space="preserve">качественную оценку. При этом не является принципиально важным, насколько </w:t>
      </w:r>
      <w:proofErr w:type="gramStart"/>
      <w:r w:rsidRPr="00B51390">
        <w:t>обучающийся</w:t>
      </w:r>
      <w:proofErr w:type="gramEnd"/>
      <w:r w:rsidRPr="00B51390">
        <w:t xml:space="preserve"> продвигается в освоении того или иного</w:t>
      </w:r>
      <w:r w:rsidRPr="00B51390">
        <w:br/>
        <w:t>учебного предмета. На этом этапе обучения центральным результатом является появление значимых предпосылок учебной деятельности,</w:t>
      </w:r>
      <w:r w:rsidRPr="00B51390">
        <w:br/>
        <w:t>одной из которых является способность её осуществления не только под прямым и непосредственным руководством и контролем учителя,</w:t>
      </w:r>
      <w:r w:rsidRPr="00B51390">
        <w:br/>
        <w:t>но и с определённой долей самостоятельности во взаимодействии с учителем и одноклассниками.</w:t>
      </w:r>
      <w:r w:rsidRPr="00B51390">
        <w:br/>
      </w:r>
      <w:r w:rsidRPr="00AC51A6">
        <w:rPr>
          <w:b/>
        </w:rPr>
        <w:t>Требования к оцениванию</w:t>
      </w:r>
      <w:r w:rsidRPr="00AC51A6">
        <w:rPr>
          <w:b/>
        </w:rPr>
        <w:br/>
      </w:r>
      <w:proofErr w:type="spellStart"/>
      <w:r w:rsidRPr="00B51390">
        <w:t>Безотметочное</w:t>
      </w:r>
      <w:proofErr w:type="spellEnd"/>
      <w:r w:rsidRPr="00B51390">
        <w:t xml:space="preserve"> оценивание.</w:t>
      </w:r>
      <w:r w:rsidRPr="00B51390">
        <w:br/>
        <w:t>Промежуточная аттестация обучающихся первых классов не проводится. Текущий контроль успеваемости учащихся первых классов в течение</w:t>
      </w:r>
      <w:r w:rsidRPr="00B51390">
        <w:br/>
        <w:t xml:space="preserve">учебного года осуществляется </w:t>
      </w:r>
      <w:proofErr w:type="gramStart"/>
      <w:r w:rsidRPr="00B51390">
        <w:t xml:space="preserve">педагогическим работником, реализующим соответствующую </w:t>
      </w:r>
      <w:r w:rsidRPr="00B51390">
        <w:lastRenderedPageBreak/>
        <w:t>часть образовательной программы без фиксации</w:t>
      </w:r>
      <w:r w:rsidRPr="00B51390">
        <w:br/>
        <w:t>достижений учащихся в виде отметок по пятибалльной системе и отражается</w:t>
      </w:r>
      <w:proofErr w:type="gramEnd"/>
      <w:r w:rsidRPr="00B51390">
        <w:t xml:space="preserve"> учителем в Листке достижений обучающегося.</w:t>
      </w:r>
      <w:r w:rsidRPr="00B51390">
        <w:br/>
      </w:r>
      <w:r w:rsidR="00AC51A6">
        <w:rPr>
          <w:b/>
          <w:sz w:val="28"/>
          <w:szCs w:val="28"/>
        </w:rPr>
        <w:t xml:space="preserve">                                    </w:t>
      </w:r>
      <w:r w:rsidRPr="00AC51A6">
        <w:rPr>
          <w:b/>
          <w:sz w:val="28"/>
          <w:szCs w:val="28"/>
        </w:rPr>
        <w:t>Содержание программы</w:t>
      </w:r>
      <w:r w:rsidRPr="00AC51A6">
        <w:rPr>
          <w:b/>
          <w:sz w:val="28"/>
          <w:szCs w:val="28"/>
        </w:rPr>
        <w:br/>
      </w:r>
      <w:r w:rsidR="00AC51A6">
        <w:rPr>
          <w:b/>
        </w:rPr>
        <w:t xml:space="preserve">   </w:t>
      </w:r>
      <w:r w:rsidRPr="00AC51A6">
        <w:rPr>
          <w:b/>
        </w:rPr>
        <w:t>Пропедевтический период (Подготовка к изучению математики)</w:t>
      </w:r>
      <w:r w:rsidRPr="00AC51A6">
        <w:rPr>
          <w:b/>
        </w:rPr>
        <w:br/>
      </w:r>
      <w:r w:rsidRPr="00B51390">
        <w:t xml:space="preserve">1. Свойства предметов: цвет, форма, величина, назначение. Слова: каждый, все, </w:t>
      </w:r>
      <w:proofErr w:type="gramStart"/>
      <w:r w:rsidRPr="00B51390">
        <w:t>кроме</w:t>
      </w:r>
      <w:proofErr w:type="gramEnd"/>
      <w:r w:rsidRPr="00B51390">
        <w:t>, остальные (оставшиеся), другие.</w:t>
      </w:r>
      <w:r w:rsidRPr="00B51390">
        <w:br/>
        <w:t xml:space="preserve">2. </w:t>
      </w:r>
      <w:proofErr w:type="gramStart"/>
      <w:r w:rsidRPr="00B51390">
        <w:t>Сравнение предметов: 2-3-х предметов по величине, по размеру</w:t>
      </w:r>
      <w:r w:rsidRPr="00B51390">
        <w:br/>
        <w:t>(больше, меньше, равны, одинаковые); 3-4-х предметов по длиннее, по ширине, глубине, толщине (шире, уже, выше, ниже, глубже, мельче,</w:t>
      </w:r>
      <w:r w:rsidRPr="00B51390">
        <w:br/>
        <w:t>толще, тоньше); по массе, по весу</w:t>
      </w:r>
      <w:r w:rsidRPr="00B51390">
        <w:br/>
        <w:t>(тяжелее, легче).</w:t>
      </w:r>
      <w:r w:rsidRPr="00B51390">
        <w:br/>
        <w:t>3.</w:t>
      </w:r>
      <w:proofErr w:type="gramEnd"/>
      <w:r w:rsidRPr="00B51390">
        <w:t xml:space="preserve"> Сравнение предметных совокупностей по количеству предметов, их составляющих: сравнение 2-3 предметных совокупностей. </w:t>
      </w:r>
      <w:proofErr w:type="gramStart"/>
      <w:r w:rsidRPr="00B51390">
        <w:t>Слова:</w:t>
      </w:r>
      <w:r w:rsidRPr="00B51390">
        <w:br/>
        <w:t>сколько, много, мало, больше, меньше, столько же, равное, одинаковое количество, немного, несколько, один, ни одного.</w:t>
      </w:r>
      <w:proofErr w:type="gramEnd"/>
      <w:r w:rsidRPr="00B51390">
        <w:t xml:space="preserve"> Сравнение</w:t>
      </w:r>
      <w:r w:rsidRPr="00B51390">
        <w:br/>
        <w:t>предметных совокупностей после изменения количества предметов, её составляющих. Установление взаимно-однозначного соответствия</w:t>
      </w:r>
      <w:r w:rsidRPr="00B51390">
        <w:br/>
        <w:t>путём сравнения небольших предметных совокупностей путём установления взаимно-однозначного соответствия их элементов.</w:t>
      </w:r>
      <w:r w:rsidRPr="00B51390">
        <w:br/>
        <w:t>4. Сравнение объёмов жидкостей, сыпучих веществ: сравнение объёмов жидкостей и сыпучих веществ, находящихся в одинаковых</w:t>
      </w:r>
      <w:r w:rsidRPr="00B51390">
        <w:br/>
        <w:t>ёмкостях. Слова: больше, меньше, одинаково, равно, столько же. Сравнение объёмов жидкостей, сыпучего вещества в одной ёмкости до и</w:t>
      </w:r>
      <w:r w:rsidRPr="00B51390">
        <w:br/>
        <w:t>после изменения объёма.</w:t>
      </w:r>
      <w:r w:rsidRPr="00B51390">
        <w:br/>
        <w:t xml:space="preserve">5. </w:t>
      </w:r>
      <w:proofErr w:type="gramStart"/>
      <w:r w:rsidRPr="00B51390">
        <w:t>Положение предметов в пространстве, на плоскости: относительно учащегося, по отношению друг к другу, впереди, сзади, справа,</w:t>
      </w:r>
      <w:r w:rsidRPr="00B51390">
        <w:br/>
        <w:t>слева, правее, левее, вверху, внизу, выше, ниже, далеко, близко, дальше, ближе, рядом, около, здесь, там, на, в, внутри, перед, за, над, под,</w:t>
      </w:r>
      <w:r w:rsidRPr="00B51390">
        <w:br/>
        <w:t>напротив, между, в середине, в центре.</w:t>
      </w:r>
      <w:proofErr w:type="gramEnd"/>
      <w:r w:rsidRPr="00B51390">
        <w:t xml:space="preserve"> </w:t>
      </w:r>
      <w:proofErr w:type="gramStart"/>
      <w:r w:rsidRPr="00B51390">
        <w:t>Ориентировка на листе бумаги: вверху, внизу, справа, слева, в середине (в центре); верхний, нижний,</w:t>
      </w:r>
      <w:r w:rsidRPr="00B51390">
        <w:br/>
        <w:t>правый, левый край листа; тоже для сторон: верхняя, нижняя, правая, левая половина, верхний правый, левый, нижний правый, левый углы.</w:t>
      </w:r>
      <w:proofErr w:type="gramEnd"/>
      <w:r w:rsidRPr="00B51390">
        <w:br/>
      </w:r>
      <w:proofErr w:type="gramStart"/>
      <w:r w:rsidRPr="00B51390">
        <w:t>Отношение порядка следования: первый, последний, крайний, после, за, следом, следующий за.</w:t>
      </w:r>
      <w:proofErr w:type="gramEnd"/>
    </w:p>
    <w:p w:rsidR="00AC51A6" w:rsidRDefault="00B51390" w:rsidP="00AC51A6">
      <w:pPr>
        <w:rPr>
          <w:b/>
        </w:rPr>
      </w:pPr>
      <w:r w:rsidRPr="00B51390">
        <w:t xml:space="preserve">6. Временные представления: сутки: утро, день, вечер, ночь. </w:t>
      </w:r>
      <w:proofErr w:type="gramStart"/>
      <w:r w:rsidRPr="00B51390">
        <w:t>Сегодня, завтра, вчера, на следующий день, рано, поздно, вовремя, давно,</w:t>
      </w:r>
      <w:r w:rsidRPr="00B51390">
        <w:br/>
        <w:t>недавно, медленно, быстро.</w:t>
      </w:r>
      <w:proofErr w:type="gramEnd"/>
      <w:r w:rsidRPr="00B51390">
        <w:t xml:space="preserve"> Сравнение по возрасту: </w:t>
      </w:r>
      <w:proofErr w:type="gramStart"/>
      <w:r w:rsidRPr="00B51390">
        <w:t>молодой</w:t>
      </w:r>
      <w:proofErr w:type="gramEnd"/>
      <w:r w:rsidRPr="00B51390">
        <w:t>, старый, моложе, старше.</w:t>
      </w:r>
      <w:r w:rsidRPr="00B51390">
        <w:br/>
      </w:r>
      <w:r w:rsidR="00AC51A6">
        <w:rPr>
          <w:b/>
        </w:rPr>
        <w:t xml:space="preserve">    </w:t>
      </w:r>
      <w:r w:rsidRPr="00AC51A6">
        <w:rPr>
          <w:b/>
        </w:rPr>
        <w:t>Числа и величины. Первый десяток</w:t>
      </w:r>
      <w:r w:rsidRPr="00B51390">
        <w:t>.</w:t>
      </w:r>
      <w:r w:rsidRPr="00B51390">
        <w:br/>
        <w:t>7. Названия, обозначение чисел от 1 до 9. Счёт по 1 и равными группами по 2, 3 (счёт предметов и отвлеченный счёт). Количественные,</w:t>
      </w:r>
      <w:r w:rsidRPr="00B51390">
        <w:br/>
        <w:t>порядковые числительные. Число и цифра 0. Соответствие количества, числительного, цифры. Место каждого числа в числовом ряду (0—9).</w:t>
      </w:r>
      <w:r w:rsidRPr="00B51390">
        <w:br/>
        <w:t>Сравнение чисел. Установление отношения больше, меньше, равно.</w:t>
      </w:r>
      <w:r w:rsidRPr="00B51390">
        <w:br/>
        <w:t>8. Число и цифра 10. Десять единиц — 1 десяток.</w:t>
      </w:r>
      <w:r w:rsidRPr="00B51390">
        <w:br/>
        <w:t>Состав чисел первого десятка из двух слагаемых. Приёмы сложения и вычитания. Таблицы состава чисел в пределах 10, её использование при</w:t>
      </w:r>
      <w:r w:rsidRPr="00B51390">
        <w:br/>
        <w:t>выполнении действия вычитания. Название компонентов и результатов сложения и вычитания (в речи учителя). Переместительное свойство</w:t>
      </w:r>
      <w:r w:rsidRPr="00B51390">
        <w:br/>
        <w:t>сложения (практическое использование).</w:t>
      </w:r>
      <w:r w:rsidRPr="00B51390">
        <w:br/>
        <w:t>Числа и величины. Второй десяток.</w:t>
      </w:r>
      <w:r w:rsidRPr="00B51390">
        <w:br/>
        <w:t>9. Название, обозначение, десятичный состав чисел 11—20. Числа однозначные, двузначные. Сопоставление чисел 1—10 с рядом чисел</w:t>
      </w:r>
      <w:r w:rsidRPr="00B51390">
        <w:br/>
      </w:r>
      <w:r w:rsidRPr="00B51390">
        <w:lastRenderedPageBreak/>
        <w:t xml:space="preserve">11—20. Числовой ряд 1—20, сравнение чисел (больше, меньше, равно, лишние, недостающие единицы, десяток). Счёт от заданного числа </w:t>
      </w:r>
      <w:proofErr w:type="gramStart"/>
      <w:r w:rsidRPr="00B51390">
        <w:t>до</w:t>
      </w:r>
      <w:proofErr w:type="gramEnd"/>
      <w:r w:rsidRPr="00B51390">
        <w:br/>
        <w:t>заданного, присчитывание, отсчитывание по 1, 2, 3, 4, 5. Сложение десятка и единиц, соответствующие случаи вычитания.</w:t>
      </w:r>
      <w:r w:rsidRPr="00B51390">
        <w:br/>
        <w:t xml:space="preserve">10. Единицы (меры) стоимости — копейка, рубль. </w:t>
      </w:r>
      <w:proofErr w:type="gramStart"/>
      <w:r w:rsidRPr="00B51390">
        <w:t>Обозначение: 1 к., 1 р. Монеты: 1 к., 5 к., 10 к, 1 р., 2 р., 5 р. Размен и замена.</w:t>
      </w:r>
      <w:r w:rsidRPr="00B51390">
        <w:br/>
        <w:t>11.</w:t>
      </w:r>
      <w:proofErr w:type="gramEnd"/>
      <w:r w:rsidRPr="00B51390">
        <w:t xml:space="preserve"> Простые арифметические задачи на нахождение суммы и остатка.</w:t>
      </w:r>
      <w:r w:rsidRPr="00B51390">
        <w:br/>
        <w:t>12. Точка. Прямая и кривая линии. Вычерчивание прямой линии с помощью линейки в различном положении по отношению к краю листа</w:t>
      </w:r>
      <w:r w:rsidRPr="00B51390">
        <w:br/>
        <w:t xml:space="preserve">бумаги. </w:t>
      </w:r>
      <w:proofErr w:type="gramStart"/>
      <w:r w:rsidRPr="00B51390">
        <w:t>Прямая</w:t>
      </w:r>
      <w:proofErr w:type="gramEnd"/>
      <w:r w:rsidRPr="00B51390">
        <w:t xml:space="preserve">, отрезок. Длина отрезка. Черчение </w:t>
      </w:r>
      <w:proofErr w:type="gramStart"/>
      <w:r w:rsidRPr="00B51390">
        <w:t>прямых</w:t>
      </w:r>
      <w:proofErr w:type="gramEnd"/>
      <w:r w:rsidRPr="00B51390">
        <w:t>, проходящих через 1—2 точки.</w:t>
      </w:r>
      <w:r w:rsidRPr="00B51390">
        <w:br/>
        <w:t>13. Единицы (меры) длины — сантиметр. Обозначение: 1 см. Измерение отрезка, вычерчивание отрезка заданной длины.</w:t>
      </w:r>
      <w:r w:rsidRPr="00B51390">
        <w:br/>
        <w:t>14. Единицы (меры) массы, ёмкости — килограмм, литр. Обозначение: 1 кг, 1 л.</w:t>
      </w:r>
      <w:r w:rsidRPr="00B51390">
        <w:br/>
        <w:t xml:space="preserve">15. Единица времени — сутки. Обозначение: 1 </w:t>
      </w:r>
      <w:proofErr w:type="spellStart"/>
      <w:r w:rsidRPr="00B51390">
        <w:t>сут</w:t>
      </w:r>
      <w:proofErr w:type="spellEnd"/>
      <w:r w:rsidRPr="00B51390">
        <w:t>. Неделя — семь суток, порядок дней недели.</w:t>
      </w:r>
      <w:r w:rsidRPr="00B51390">
        <w:br/>
        <w:t>Геометрические фигуры и формы</w:t>
      </w:r>
      <w:r w:rsidRPr="00B51390">
        <w:br/>
        <w:t>Вычерчивание прямоугольника, квадрата, треугольника по заданным вершинам.</w:t>
      </w:r>
      <w:r w:rsidRPr="00B51390">
        <w:br/>
        <w:t>Материально-техническое обеспечение</w:t>
      </w:r>
      <w:r w:rsidR="00AC51A6" w:rsidRPr="00AC51A6">
        <w:rPr>
          <w:b/>
        </w:rPr>
        <w:t xml:space="preserve"> </w:t>
      </w:r>
    </w:p>
    <w:p w:rsidR="00AC51A6" w:rsidRPr="00104617" w:rsidRDefault="00AC51A6" w:rsidP="00AC51A6">
      <w:pPr>
        <w:rPr>
          <w:b/>
        </w:rPr>
      </w:pPr>
      <w:r>
        <w:rPr>
          <w:b/>
        </w:rPr>
        <w:t xml:space="preserve">                                    </w:t>
      </w:r>
      <w:r w:rsidRPr="00104617">
        <w:rPr>
          <w:b/>
        </w:rPr>
        <w:t>ТЕМАТИЧЕСКОЕ ПЛАНИРОВАНИЕ</w:t>
      </w:r>
    </w:p>
    <w:p w:rsidR="00AC51A6" w:rsidRPr="00104617" w:rsidRDefault="00AC51A6" w:rsidP="00AC51A6">
      <w:pPr>
        <w:rPr>
          <w:b/>
        </w:rPr>
      </w:pPr>
    </w:p>
    <w:p w:rsidR="00AC51A6" w:rsidRPr="00104617" w:rsidRDefault="00AC51A6" w:rsidP="00AC51A6">
      <w:pPr>
        <w:rPr>
          <w:b/>
        </w:rPr>
      </w:pPr>
    </w:p>
    <w:p w:rsidR="00AC51A6" w:rsidRPr="00104617" w:rsidRDefault="00AC51A6" w:rsidP="00AC51A6">
      <w:pPr>
        <w:rPr>
          <w:b/>
        </w:rPr>
      </w:pPr>
    </w:p>
    <w:tbl>
      <w:tblPr>
        <w:tblW w:w="9782" w:type="dxa"/>
        <w:tblInd w:w="-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908"/>
        <w:gridCol w:w="2410"/>
      </w:tblGrid>
      <w:tr w:rsidR="00AC51A6" w:rsidRPr="00104617" w:rsidTr="003E363B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pPr>
              <w:rPr>
                <w:b/>
              </w:rPr>
            </w:pPr>
            <w:r w:rsidRPr="00104617">
              <w:rPr>
                <w:b/>
              </w:rPr>
              <w:t xml:space="preserve">№ </w:t>
            </w:r>
            <w:proofErr w:type="gramStart"/>
            <w:r w:rsidRPr="00104617">
              <w:rPr>
                <w:b/>
              </w:rPr>
              <w:t>п</w:t>
            </w:r>
            <w:proofErr w:type="gramEnd"/>
            <w:r w:rsidRPr="00104617">
              <w:rPr>
                <w:b/>
              </w:rPr>
              <w:t>/п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pPr>
              <w:rPr>
                <w:b/>
              </w:rPr>
            </w:pPr>
            <w:r w:rsidRPr="00104617">
              <w:rPr>
                <w:b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pPr>
              <w:rPr>
                <w:b/>
              </w:rPr>
            </w:pPr>
            <w:r w:rsidRPr="00104617">
              <w:rPr>
                <w:b/>
              </w:rPr>
              <w:t xml:space="preserve">Количество </w:t>
            </w:r>
            <w:proofErr w:type="gramStart"/>
            <w:r w:rsidRPr="00104617">
              <w:rPr>
                <w:b/>
              </w:rPr>
              <w:t>аудиторных</w:t>
            </w:r>
            <w:proofErr w:type="gramEnd"/>
            <w:r w:rsidRPr="00104617">
              <w:rPr>
                <w:b/>
              </w:rPr>
              <w:t xml:space="preserve"> </w:t>
            </w:r>
          </w:p>
          <w:p w:rsidR="00AC51A6" w:rsidRPr="00104617" w:rsidRDefault="00AC51A6" w:rsidP="003E363B">
            <w:pPr>
              <w:rPr>
                <w:b/>
              </w:rPr>
            </w:pPr>
            <w:r w:rsidRPr="00104617">
              <w:rPr>
                <w:b/>
              </w:rPr>
              <w:t>часов</w:t>
            </w:r>
          </w:p>
        </w:tc>
      </w:tr>
      <w:tr w:rsidR="00AC51A6" w:rsidRPr="00104617" w:rsidTr="003E363B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r w:rsidRPr="00104617">
              <w:t>1.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r w:rsidRPr="00AC51A6">
              <w:t xml:space="preserve">   Пропедевтический период</w:t>
            </w:r>
          </w:p>
          <w:p w:rsidR="00AC51A6" w:rsidRPr="00104617" w:rsidRDefault="00AC51A6" w:rsidP="003E363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r>
              <w:t>22</w:t>
            </w:r>
          </w:p>
        </w:tc>
      </w:tr>
      <w:tr w:rsidR="00AC51A6" w:rsidRPr="00104617" w:rsidTr="003E363B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r w:rsidRPr="00104617">
              <w:t>2.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r w:rsidRPr="00AC51A6">
              <w:t xml:space="preserve">    Числа и величины. Первый десяток</w:t>
            </w:r>
          </w:p>
          <w:p w:rsidR="00AC51A6" w:rsidRPr="00104617" w:rsidRDefault="00AC51A6" w:rsidP="003E363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r>
              <w:t>44</w:t>
            </w:r>
          </w:p>
        </w:tc>
      </w:tr>
      <w:tr w:rsidR="00AC51A6" w:rsidRPr="00104617" w:rsidTr="003E363B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/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pPr>
              <w:rPr>
                <w:b/>
              </w:rPr>
            </w:pPr>
            <w:r>
              <w:rPr>
                <w:b/>
              </w:rPr>
              <w:t>Итого: 66</w:t>
            </w:r>
            <w:r w:rsidRPr="00104617">
              <w:rPr>
                <w:b/>
              </w:rPr>
              <w:t>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51A6" w:rsidRPr="00104617" w:rsidRDefault="00AC51A6" w:rsidP="003E363B">
            <w:pPr>
              <w:rPr>
                <w:b/>
              </w:rPr>
            </w:pPr>
            <w:r w:rsidRPr="00104617">
              <w:rPr>
                <w:b/>
              </w:rPr>
              <w:t>66</w:t>
            </w:r>
          </w:p>
        </w:tc>
      </w:tr>
    </w:tbl>
    <w:p w:rsidR="00B77FD4" w:rsidRDefault="003E363B" w:rsidP="003E36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3E363B" w:rsidRPr="003E363B" w:rsidRDefault="00B77FD4" w:rsidP="003E363B">
      <w:r>
        <w:rPr>
          <w:b/>
          <w:sz w:val="28"/>
          <w:szCs w:val="28"/>
        </w:rPr>
        <w:t xml:space="preserve">                                            </w:t>
      </w:r>
      <w:proofErr w:type="gramStart"/>
      <w:r w:rsidR="003E363B" w:rsidRPr="003E363B">
        <w:rPr>
          <w:b/>
          <w:sz w:val="28"/>
          <w:szCs w:val="28"/>
        </w:rPr>
        <w:t>Мир природы и человека</w:t>
      </w:r>
      <w:r w:rsidR="003E363B" w:rsidRPr="003E363B">
        <w:br/>
      </w:r>
      <w:r w:rsidR="003E363B" w:rsidRPr="003E363B">
        <w:br/>
      </w:r>
      <w:r w:rsidR="003E363B">
        <w:t xml:space="preserve">  </w:t>
      </w:r>
      <w:r w:rsidR="003E363B" w:rsidRPr="003E363B">
        <w:t>Рабочая программа учебного предмета «Мир природы и человека» в 1 классе образовательной области «Естествознание» составлена в</w:t>
      </w:r>
      <w:r w:rsidR="003E363B">
        <w:t xml:space="preserve"> </w:t>
      </w:r>
      <w:r w:rsidR="003E363B" w:rsidRPr="003E363B">
        <w:t>соответствии с Федеральным государственным образовательным стандартом для обучающихся с умственной отсталостью</w:t>
      </w:r>
      <w:r w:rsidR="003E363B" w:rsidRPr="003E363B">
        <w:br/>
        <w:t>(интеллектуальными нарушениями), на основе Адаптированной основной общеобразовательной программы образования обучающихся с</w:t>
      </w:r>
      <w:r w:rsidR="003E363B">
        <w:t xml:space="preserve"> </w:t>
      </w:r>
      <w:r w:rsidR="003E363B" w:rsidRPr="003E363B">
        <w:t>умственной отсталостью (интеллектуальными нарушениями) (вариант 1).У обучающихся формируются элементарные представления и понятия, необходимые при обучении другим учебным предметам,</w:t>
      </w:r>
      <w:r w:rsidR="003E363B">
        <w:t xml:space="preserve"> </w:t>
      </w:r>
      <w:r w:rsidR="003E363B" w:rsidRPr="003E363B">
        <w:t>расширяется и обогащается представление о непосредственно окружающем мире, они получают некоторые представления о мире, который</w:t>
      </w:r>
      <w:r w:rsidR="003E363B">
        <w:t xml:space="preserve"> </w:t>
      </w:r>
      <w:r w:rsidR="003E363B" w:rsidRPr="003E363B">
        <w:t>находится вне поля их чувствительного опыта.</w:t>
      </w:r>
      <w:proofErr w:type="gramEnd"/>
      <w:r w:rsidR="003E363B" w:rsidRPr="003E363B">
        <w:t xml:space="preserve"> Обучение способности видеть, сравнивать, обобщать, конкретизировать, делать элементарные</w:t>
      </w:r>
      <w:r w:rsidR="003E363B">
        <w:t xml:space="preserve"> </w:t>
      </w:r>
      <w:r w:rsidR="003E363B" w:rsidRPr="003E363B">
        <w:t>выводы, устанавливать несложные причинно-следственные связи и закономерности способствует развитию аналитико-синтетической</w:t>
      </w:r>
      <w:r w:rsidR="003E363B" w:rsidRPr="003E363B">
        <w:br/>
        <w:t>деятельности обучающихся, коррекции их мышления.</w:t>
      </w:r>
      <w:r w:rsidR="003E363B" w:rsidRPr="003E363B">
        <w:br/>
      </w:r>
      <w:r w:rsidR="003E363B">
        <w:rPr>
          <w:b/>
        </w:rPr>
        <w:t xml:space="preserve">   </w:t>
      </w:r>
      <w:r w:rsidR="003E363B" w:rsidRPr="003E363B">
        <w:rPr>
          <w:b/>
        </w:rPr>
        <w:t>Цель:</w:t>
      </w:r>
      <w:r w:rsidR="003E363B" w:rsidRPr="003E363B">
        <w:t xml:space="preserve"> содействие формированию у обучающихся с умственной отсталостью базовых представлений о природе.</w:t>
      </w:r>
      <w:r w:rsidR="003E363B" w:rsidRPr="003E363B">
        <w:br/>
      </w:r>
      <w:r w:rsidR="003E363B">
        <w:rPr>
          <w:b/>
        </w:rPr>
        <w:t xml:space="preserve">   </w:t>
      </w:r>
      <w:proofErr w:type="gramStart"/>
      <w:r w:rsidR="003E363B" w:rsidRPr="003E363B">
        <w:rPr>
          <w:b/>
        </w:rPr>
        <w:t>Задачи:</w:t>
      </w:r>
      <w:r w:rsidR="003E363B" w:rsidRPr="003E363B">
        <w:rPr>
          <w:b/>
        </w:rPr>
        <w:br/>
      </w:r>
      <w:r w:rsidR="003E363B" w:rsidRPr="003E363B">
        <w:sym w:font="Symbol" w:char="F0B7"/>
      </w:r>
      <w:r w:rsidR="003E363B" w:rsidRPr="003E363B">
        <w:t xml:space="preserve"> уточнить имеющиеся у детей представления о живой и неживой природе, дать новые знания;</w:t>
      </w:r>
      <w:r w:rsidR="003E363B" w:rsidRPr="003E363B">
        <w:br/>
      </w:r>
      <w:r w:rsidR="003E363B" w:rsidRPr="003E363B">
        <w:sym w:font="Symbol" w:char="F0B7"/>
      </w:r>
      <w:r w:rsidR="003E363B" w:rsidRPr="003E363B">
        <w:t xml:space="preserve"> на основе наблюдений и простейших опытных действий расширить представления о </w:t>
      </w:r>
      <w:r w:rsidR="003E363B" w:rsidRPr="003E363B">
        <w:lastRenderedPageBreak/>
        <w:t>взаимосвязи живой и неживой природы, о</w:t>
      </w:r>
      <w:r w:rsidR="003E363B" w:rsidRPr="003E363B">
        <w:br/>
        <w:t>формах приспособления живого мира к условиям внешней среды;</w:t>
      </w:r>
      <w:r w:rsidR="003E363B" w:rsidRPr="003E363B">
        <w:br/>
      </w:r>
      <w:r w:rsidR="003E363B" w:rsidRPr="003E363B">
        <w:sym w:font="Symbol" w:char="F0B7"/>
      </w:r>
      <w:r w:rsidR="003E363B" w:rsidRPr="003E363B">
        <w:t xml:space="preserve"> формировать представления о солнце как источнике света и тепла на земле, его значении в жизни живой природы, смене времён года;</w:t>
      </w:r>
      <w:proofErr w:type="gramEnd"/>
      <w:r w:rsidR="003E363B" w:rsidRPr="003E363B">
        <w:br/>
      </w:r>
      <w:r w:rsidR="003E363B" w:rsidRPr="003E363B">
        <w:sym w:font="Symbol" w:char="F0B7"/>
      </w:r>
      <w:r w:rsidR="003E363B" w:rsidRPr="003E363B">
        <w:t xml:space="preserve"> выработать умения наблюдать природные явления, сравнивать их, составлять устные описания;</w:t>
      </w:r>
      <w:r w:rsidR="003E363B" w:rsidRPr="003E363B">
        <w:br/>
      </w:r>
      <w:r w:rsidR="003E363B" w:rsidRPr="003E363B">
        <w:sym w:font="Symbol" w:char="F0B7"/>
      </w:r>
      <w:r w:rsidR="003E363B" w:rsidRPr="003E363B">
        <w:t xml:space="preserve"> формировать знания о природе своего края;</w:t>
      </w:r>
      <w:r w:rsidR="003E363B" w:rsidRPr="003E363B">
        <w:br/>
      </w:r>
      <w:r w:rsidR="003E363B" w:rsidRPr="003E363B">
        <w:sym w:font="Symbol" w:char="F0B7"/>
      </w:r>
      <w:r w:rsidR="003E363B" w:rsidRPr="003E363B">
        <w:t xml:space="preserve"> формировать первоначальные сведения о природоохранительной деятельности.</w:t>
      </w:r>
      <w:r w:rsidR="003E363B" w:rsidRPr="003E363B">
        <w:br/>
      </w:r>
      <w:r w:rsidR="003E363B">
        <w:t xml:space="preserve">  </w:t>
      </w:r>
      <w:r w:rsidR="003E363B" w:rsidRPr="003E363B">
        <w:t>Предлагаемый курс направлен на обогащение словарного запаса обучающихся простыми понятиями; на формирование языковых обобщений</w:t>
      </w:r>
      <w:r w:rsidR="003E363B">
        <w:t xml:space="preserve"> </w:t>
      </w:r>
      <w:r w:rsidR="003E363B" w:rsidRPr="003E363B">
        <w:t>и элементарного осознания явлений языка и речи; развитие диалогической речи, связного высказывания; формирование коммуникативной</w:t>
      </w:r>
      <w:r w:rsidR="003E363B" w:rsidRPr="003E363B">
        <w:br/>
        <w:t>функции речи и культуры общения.</w:t>
      </w:r>
      <w:r w:rsidR="003E363B" w:rsidRPr="003E363B">
        <w:br/>
      </w:r>
      <w:r w:rsidR="003E363B">
        <w:t xml:space="preserve">   </w:t>
      </w:r>
      <w:r w:rsidR="003E363B" w:rsidRPr="003E363B">
        <w:t>Основными методами обучения являются беседа, экскурсии, практические работы детей.</w:t>
      </w:r>
      <w:r w:rsidR="003E363B" w:rsidRPr="003E363B">
        <w:br/>
        <w:t>Главным компонентом беседы является речь самих обучающихся. Учителю необходимо использовать на уроках естественные бытовые и</w:t>
      </w:r>
      <w:r w:rsidR="003E363B">
        <w:t xml:space="preserve"> </w:t>
      </w:r>
      <w:r w:rsidR="003E363B" w:rsidRPr="003E363B">
        <w:t>трудовые ситуации, логические игры на классификацию, «Четвёртый - лишний», картинное лото, домино и др. На экскурсиях обучающиеся</w:t>
      </w:r>
      <w:r w:rsidR="003E363B">
        <w:t xml:space="preserve"> </w:t>
      </w:r>
      <w:r w:rsidR="003E363B" w:rsidRPr="003E363B">
        <w:t>знакомятся с предметами и явлениями в естественной обстановке; на предметных уроках - на основе непосредственных чувственных</w:t>
      </w:r>
      <w:r w:rsidR="003E363B">
        <w:t xml:space="preserve"> </w:t>
      </w:r>
      <w:r w:rsidR="003E363B" w:rsidRPr="003E363B">
        <w:t>восприятий. Практические работы помогают закреплению полученных на уроках знаний и умений, учат применять их в обычной</w:t>
      </w:r>
      <w:r w:rsidR="003E363B" w:rsidRPr="003E363B">
        <w:br/>
        <w:t>жизнедеятельности.</w:t>
      </w:r>
      <w:r w:rsidR="003E363B">
        <w:t xml:space="preserve"> </w:t>
      </w:r>
      <w:r w:rsidR="003E363B" w:rsidRPr="003E363B">
        <w:t>Правильная организация занятий, специфические приёмы и методы побуждают обучающихся к самостоятельному высказыванию,</w:t>
      </w:r>
      <w:r w:rsidR="003E363B">
        <w:t xml:space="preserve"> </w:t>
      </w:r>
      <w:r w:rsidR="003E363B" w:rsidRPr="003E363B">
        <w:t>активизируют их речевую и познавательную деятельность.</w:t>
      </w:r>
      <w:r w:rsidR="003E363B" w:rsidRPr="003E363B">
        <w:br/>
      </w:r>
      <w:r w:rsidR="003E363B">
        <w:t xml:space="preserve">  </w:t>
      </w:r>
      <w:r w:rsidR="003E363B" w:rsidRPr="003E363B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="003E363B" w:rsidRPr="003E363B">
        <w:t>межпредметных</w:t>
      </w:r>
      <w:proofErr w:type="spellEnd"/>
      <w:r w:rsidR="003E363B" w:rsidRPr="003E363B">
        <w:t xml:space="preserve"> связей</w:t>
      </w:r>
      <w:r w:rsidR="003E363B">
        <w:t xml:space="preserve"> </w:t>
      </w:r>
      <w:r w:rsidR="003E363B" w:rsidRPr="003E363B">
        <w:t>всех дисциплин начальной школы. Предмет «Мир природы и человека» использует и тем самым подкрепляет умения, полученные на уроках</w:t>
      </w:r>
      <w:r w:rsidR="003E363B" w:rsidRPr="003E363B">
        <w:br/>
        <w:t>чтения и русского языка, математики, музыки и рисования, ручного труда и физической культуры, совместно с ними приучая детей к</w:t>
      </w:r>
      <w:r w:rsidR="003E363B">
        <w:t xml:space="preserve"> </w:t>
      </w:r>
      <w:r w:rsidR="003E363B" w:rsidRPr="003E363B">
        <w:t>рационально-научному и эмоционально-ценностному постижению окружающего мира.</w:t>
      </w:r>
      <w:r w:rsidR="003E363B">
        <w:t xml:space="preserve"> </w:t>
      </w:r>
      <w:r w:rsidR="003E363B" w:rsidRPr="003E363B">
        <w:t xml:space="preserve">Контроль достижения </w:t>
      </w:r>
      <w:proofErr w:type="gramStart"/>
      <w:r w:rsidR="003E363B" w:rsidRPr="003E363B">
        <w:t>обучающимися</w:t>
      </w:r>
      <w:proofErr w:type="gramEnd"/>
      <w:r w:rsidR="003E363B" w:rsidRPr="003E363B">
        <w:t xml:space="preserve"> уровня государственного образовательного стандарта осуществляется в виде стартового, текущего и</w:t>
      </w:r>
      <w:r w:rsidR="003E363B">
        <w:t xml:space="preserve"> </w:t>
      </w:r>
      <w:r w:rsidR="003E363B" w:rsidRPr="003E363B">
        <w:t>итогового контроля в следующих формах: устный опрос и практические работы.</w:t>
      </w:r>
      <w:r w:rsidR="003E363B" w:rsidRPr="003E363B">
        <w:br/>
      </w:r>
      <w:r w:rsidR="003E363B">
        <w:rPr>
          <w:b/>
        </w:rPr>
        <w:t xml:space="preserve">                      </w:t>
      </w:r>
      <w:r w:rsidR="003E363B" w:rsidRPr="003E363B">
        <w:rPr>
          <w:b/>
        </w:rPr>
        <w:t>Место учебного предмета в учебном плане</w:t>
      </w:r>
      <w:r w:rsidR="003E363B" w:rsidRPr="003E363B">
        <w:br/>
      </w:r>
      <w:r w:rsidR="003E363B">
        <w:t xml:space="preserve">   </w:t>
      </w:r>
      <w:r w:rsidR="003E363B" w:rsidRPr="003E363B">
        <w:t>Учебный предмет «Мир природы и человека» входит в предметную область «Естествознание» и относится к обязательной части</w:t>
      </w:r>
      <w:r w:rsidR="003E363B" w:rsidRPr="003E363B">
        <w:br/>
        <w:t>учебного плана образования обучающихся с умственной отсталостью (интеллектуальными нарушениями). На изучение предмета в 1 классе</w:t>
      </w:r>
      <w:r w:rsidR="003E363B" w:rsidRPr="003E363B">
        <w:br/>
        <w:t>отводится 2 часа в неделю, всего 66 часов, исходя из 33 учебных недель. Длительность уроков в первом полугодии составляет 35 минут, во</w:t>
      </w:r>
      <w:r w:rsidR="003E363B" w:rsidRPr="003E363B">
        <w:br/>
        <w:t>втором - 40 минут. В 1 четверти ступенчатый режим обучения (по 3 урока в день).</w:t>
      </w:r>
      <w:r w:rsidR="003E363B" w:rsidRPr="003E363B">
        <w:br/>
      </w:r>
      <w:r w:rsidR="003E363B">
        <w:rPr>
          <w:b/>
        </w:rPr>
        <w:t xml:space="preserve">                       </w:t>
      </w:r>
      <w:r w:rsidR="003E363B" w:rsidRPr="003E363B">
        <w:rPr>
          <w:b/>
        </w:rPr>
        <w:t>Планируемые результаты освоения предмета</w:t>
      </w:r>
      <w:proofErr w:type="gramStart"/>
      <w:r w:rsidR="003E363B" w:rsidRPr="003E363B">
        <w:rPr>
          <w:b/>
        </w:rPr>
        <w:br/>
      </w:r>
      <w:r w:rsidR="003E363B">
        <w:t xml:space="preserve">   </w:t>
      </w:r>
      <w:r w:rsidR="003E363B" w:rsidRPr="003E363B">
        <w:t>Д</w:t>
      </w:r>
      <w:proofErr w:type="gramEnd"/>
      <w:r w:rsidR="003E363B" w:rsidRPr="003E363B">
        <w:t>ля обучающихся с интеллектуальными нарушениями очень важно, чтобы все обучение носило практический характер. Поэтому</w:t>
      </w:r>
      <w:r w:rsidR="003E363B">
        <w:t xml:space="preserve"> </w:t>
      </w:r>
      <w:r w:rsidR="003E363B" w:rsidRPr="003E363B">
        <w:t>помимо предметных результатов освоения программы в курсе «Мир природы и человека» реализуется формирование личностных умений и</w:t>
      </w:r>
      <w:r w:rsidR="003E363B" w:rsidRPr="003E363B">
        <w:br/>
        <w:t>навыков. Для детей с интеллектуальными нарушениями эти действия носят характер жизненных компетенций. В курсе «Мир природы и</w:t>
      </w:r>
      <w:r w:rsidR="003E363B">
        <w:t xml:space="preserve"> </w:t>
      </w:r>
      <w:r w:rsidR="003E363B" w:rsidRPr="003E363B">
        <w:t>человека» представлены многообразные задания, иллюстративный и текстовый материал на развитие следующих личностных умений и</w:t>
      </w:r>
      <w:r w:rsidR="003E363B" w:rsidRPr="003E363B">
        <w:br/>
        <w:t>навыков:</w:t>
      </w:r>
      <w:r w:rsidR="003E363B" w:rsidRPr="003E363B">
        <w:br/>
        <w:t>- осознание себя как ученика, как члена семьи, как друга и одноклассника;</w:t>
      </w:r>
      <w:r w:rsidR="003E363B" w:rsidRPr="003E363B">
        <w:br/>
        <w:t>- адекватность представлений о собственных возможностях и ограничениях, о насущно необходимом жизнеобеспечении;</w:t>
      </w:r>
      <w:r w:rsidR="003E363B" w:rsidRPr="003E363B">
        <w:br/>
        <w:t xml:space="preserve">- способность вступать в коммуникацию </w:t>
      </w:r>
      <w:proofErr w:type="gramStart"/>
      <w:r w:rsidR="003E363B" w:rsidRPr="003E363B">
        <w:t>со</w:t>
      </w:r>
      <w:proofErr w:type="gramEnd"/>
      <w:r w:rsidR="003E363B" w:rsidRPr="003E363B">
        <w:t xml:space="preserve"> взрослыми по вопросам сопровождения учебного процесса и создания специальных условий для</w:t>
      </w:r>
      <w:r w:rsidR="003E363B" w:rsidRPr="003E363B">
        <w:br/>
        <w:t>пребывания в школе, своих нуждах и правах в организации обучения;</w:t>
      </w:r>
      <w:r w:rsidR="003E363B" w:rsidRPr="003E363B">
        <w:br/>
        <w:t xml:space="preserve">- способность вступать в коммуникацию со сверстниками по вопросам помощи, при </w:t>
      </w:r>
      <w:r w:rsidR="003E363B" w:rsidRPr="003E363B">
        <w:lastRenderedPageBreak/>
        <w:t>взаимодействии в совместной деятельности;</w:t>
      </w:r>
      <w:r w:rsidR="003E363B" w:rsidRPr="003E363B">
        <w:br/>
        <w:t>- владение социально-бытовыми умениями в учебной деятельности и повседневной жизни;</w:t>
      </w:r>
      <w:r w:rsidR="003E363B" w:rsidRPr="003E363B">
        <w:br/>
        <w:t xml:space="preserve">- </w:t>
      </w:r>
      <w:proofErr w:type="gramStart"/>
      <w:r w:rsidR="003E363B" w:rsidRPr="003E363B">
        <w:t>владение навыками коммуникации и принятыми ритуалами социального взаимодействия (т. е. самой формой поведения, его социальным</w:t>
      </w:r>
      <w:r w:rsidR="003E363B" w:rsidRPr="003E363B">
        <w:br/>
        <w:t>рисунком);</w:t>
      </w:r>
      <w:r w:rsidR="003E363B" w:rsidRPr="003E363B">
        <w:br/>
        <w:t>- осмысление и дифференциация картины мира, ее временно-пространственной организации через содержание курса «Мир природы и</w:t>
      </w:r>
      <w:r w:rsidR="003E363B" w:rsidRPr="003E363B">
        <w:br/>
        <w:t>человека»;</w:t>
      </w:r>
      <w:r w:rsidR="003E363B" w:rsidRPr="003E363B">
        <w:br/>
        <w:t>- осмысление социального окружения, своего места в нем, принятие соответствующих возрасту ценностей и социальных ролей;</w:t>
      </w:r>
      <w:r w:rsidR="003E363B" w:rsidRPr="003E363B">
        <w:br/>
        <w:t>- овладение самостоятельным выполнением заданий, поручений, инструкций.</w:t>
      </w:r>
      <w:proofErr w:type="gramEnd"/>
      <w:r w:rsidR="003E363B" w:rsidRPr="003E363B">
        <w:br/>
      </w:r>
      <w:r w:rsidR="003E363B">
        <w:t xml:space="preserve">   </w:t>
      </w:r>
      <w:proofErr w:type="gramStart"/>
      <w:r w:rsidR="003E363B" w:rsidRPr="003E363B">
        <w:t>Для решения задачи социальной адаптации важнейшим является развитие коммуникативной функции речи, формирование культуры и</w:t>
      </w:r>
      <w:r w:rsidR="003E363B">
        <w:t xml:space="preserve"> </w:t>
      </w:r>
      <w:r w:rsidR="003E363B" w:rsidRPr="003E363B">
        <w:t>стиля речи с тем, чтобы развивать у обучающихся с интеллектуальными нарушениями умение общаться и использовать полученные знания в</w:t>
      </w:r>
      <w:r w:rsidR="003E363B" w:rsidRPr="003E363B">
        <w:br/>
        <w:t>различных социальных ситуациях в жизни.</w:t>
      </w:r>
      <w:proofErr w:type="gramEnd"/>
      <w:r w:rsidR="003E363B" w:rsidRPr="003E363B">
        <w:t xml:space="preserve"> Умение задать вопрос, понять вопрос, ответить на вопрос помогает установить конструктивное</w:t>
      </w:r>
      <w:r w:rsidR="003E363B">
        <w:t xml:space="preserve"> </w:t>
      </w:r>
      <w:r w:rsidR="003E363B" w:rsidRPr="003E363B">
        <w:t>общение, например, в поликлинике, аптеке, магазине и т.д. Работа над развитием регулирующей функции речи проводится также через</w:t>
      </w:r>
      <w:r w:rsidR="003E363B" w:rsidRPr="003E363B">
        <w:br/>
        <w:t xml:space="preserve">специально организованную на уроке работу по освоению </w:t>
      </w:r>
      <w:proofErr w:type="spellStart"/>
      <w:r w:rsidR="003E363B" w:rsidRPr="003E363B">
        <w:t>общеучебных</w:t>
      </w:r>
      <w:proofErr w:type="spellEnd"/>
      <w:r w:rsidR="003E363B" w:rsidRPr="003E363B">
        <w:t xml:space="preserve"> навыков, таких как: выслушивание инструкции или установки на</w:t>
      </w:r>
      <w:r w:rsidR="003E363B">
        <w:t xml:space="preserve"> </w:t>
      </w:r>
      <w:r w:rsidR="003E363B" w:rsidRPr="003E363B">
        <w:t>деятельность в ходе урока, планирование работы, отчет о работе и т. д.</w:t>
      </w:r>
      <w:r w:rsidR="003E363B" w:rsidRPr="003E363B">
        <w:br/>
      </w:r>
      <w:r w:rsidR="003E363B">
        <w:t xml:space="preserve">   </w:t>
      </w:r>
      <w:r w:rsidR="003E363B" w:rsidRPr="003E363B">
        <w:t xml:space="preserve">Таким образом, процесс изучения курса «Мир природы и человека» направлен на овладение следующими </w:t>
      </w:r>
      <w:r w:rsidR="003E363B" w:rsidRPr="003E363B">
        <w:rPr>
          <w:b/>
        </w:rPr>
        <w:t>коммуникативными</w:t>
      </w:r>
      <w:r w:rsidR="003E363B" w:rsidRPr="003E363B">
        <w:rPr>
          <w:b/>
        </w:rPr>
        <w:br/>
        <w:t>навыками:</w:t>
      </w:r>
      <w:proofErr w:type="gramStart"/>
      <w:r w:rsidR="003E363B" w:rsidRPr="003E363B">
        <w:rPr>
          <w:b/>
        </w:rPr>
        <w:br/>
      </w:r>
      <w:r w:rsidR="003E363B" w:rsidRPr="003E363B">
        <w:t>-</w:t>
      </w:r>
      <w:proofErr w:type="gramEnd"/>
      <w:r w:rsidR="003E363B" w:rsidRPr="003E363B">
        <w:t>умением вступать в контакт и работать в группах;</w:t>
      </w:r>
      <w:r w:rsidR="003E363B" w:rsidRPr="003E363B">
        <w:br/>
        <w:t>-умением использовать принятые ритуалы социального взаимодействия с одноклассниками, сверстниками, учителями;</w:t>
      </w:r>
    </w:p>
    <w:p w:rsidR="003E363B" w:rsidRPr="003E363B" w:rsidRDefault="003E363B" w:rsidP="003E363B">
      <w:r w:rsidRPr="003E363B">
        <w:t>-умение обращаться за помощью и принимать помощь;</w:t>
      </w:r>
      <w:proofErr w:type="gramStart"/>
      <w:r w:rsidRPr="003E363B">
        <w:br/>
        <w:t>-</w:t>
      </w:r>
      <w:proofErr w:type="gramEnd"/>
      <w:r w:rsidRPr="003E363B">
        <w:t>умение слушать и понимать инструкцию к учебному заданию в разных видах деятельности и быту;</w:t>
      </w:r>
      <w:r w:rsidRPr="003E363B">
        <w:br/>
        <w:t>-сотрудничать с взрослыми и сверстниками в разных социальных ситуациях; доброжелательно относиться, сопереживать, конструктивно</w:t>
      </w:r>
      <w:r w:rsidRPr="003E363B">
        <w:br/>
        <w:t>взаимодействовать с людьми;</w:t>
      </w:r>
      <w:r w:rsidRPr="003E363B">
        <w:br/>
        <w:t>-договариваться и изменять свое поведение в соответствии с объективным мнением большинства в конфликтных или иных ситуациях</w:t>
      </w:r>
      <w:r w:rsidRPr="003E363B">
        <w:br/>
        <w:t>взаимодействия с окружающими.</w:t>
      </w:r>
      <w:r w:rsidRPr="003E363B">
        <w:br/>
      </w:r>
      <w:r>
        <w:t xml:space="preserve">     </w:t>
      </w:r>
      <w:r w:rsidRPr="003E363B">
        <w:t>В рамках изучения курса «Мир природы и человека» развиваются следующие регулятивные учебные действия:</w:t>
      </w:r>
      <w:proofErr w:type="gramStart"/>
      <w:r w:rsidRPr="003E363B">
        <w:br/>
        <w:t>-</w:t>
      </w:r>
      <w:proofErr w:type="gramEnd"/>
      <w:r w:rsidRPr="003E363B">
        <w:t>входить и выходить из школьного здания, учебного помещения по условному сигналу (школьный звонок, разрешение учителя);</w:t>
      </w:r>
      <w:r w:rsidRPr="003E363B">
        <w:br/>
        <w:t>-самостоятельно ориентироваться в пространстве школьного двора, здания, класса (зала, учебного помещения);</w:t>
      </w:r>
      <w:r w:rsidRPr="003E363B">
        <w:br/>
        <w:t>-использовать ритуалы школьного поведения (поднимать руку, вставать и выходить из-за парты и т. д.) в учебное время;</w:t>
      </w:r>
      <w:r w:rsidRPr="003E363B">
        <w:br/>
        <w:t>-самостоятельно работать с учебными принадлежностями и организовывать рабочее место под руководством учителя;</w:t>
      </w:r>
      <w:proofErr w:type="gramStart"/>
      <w:r w:rsidRPr="003E363B">
        <w:br/>
        <w:t>-</w:t>
      </w:r>
      <w:proofErr w:type="gramEnd"/>
      <w:r w:rsidRPr="003E363B">
        <w:t>корректировать свои действия по выполнению задания в соответствии с инструкцией (под руководством учителя);</w:t>
      </w:r>
      <w:r w:rsidRPr="003E363B">
        <w:br/>
        <w:t>-принимать цели и инструкции, произвольно включаться в деятельность, следовать предложенному плану и работать в общем темпе.</w:t>
      </w:r>
      <w:r w:rsidRPr="003E363B">
        <w:br/>
      </w:r>
      <w:r>
        <w:t xml:space="preserve">     </w:t>
      </w:r>
      <w:r w:rsidRPr="003E363B">
        <w:t>В процессе овладения различными знаниями о живой и неживой природе в рамках предмета «Мир природы и человека» обучающиеся с</w:t>
      </w:r>
      <w:r w:rsidRPr="003E363B">
        <w:br/>
        <w:t>интеллектуальными нарушениями научаются следующим познавательным учебным действиям:</w:t>
      </w:r>
      <w:proofErr w:type="gramStart"/>
      <w:r w:rsidRPr="003E363B">
        <w:br/>
      </w:r>
      <w:r w:rsidRPr="003E363B">
        <w:lastRenderedPageBreak/>
        <w:t>-</w:t>
      </w:r>
      <w:proofErr w:type="gramEnd"/>
      <w:r w:rsidRPr="003E363B">
        <w:t>выделять существенные, общие и отличительные свойства предметов, явлений окружающей действительности,</w:t>
      </w:r>
      <w:r w:rsidRPr="003E363B">
        <w:br/>
        <w:t>-характеризовать предметы и явления по их основным свойствам (цвету, форме, размеру, материалу);</w:t>
      </w:r>
      <w:r w:rsidRPr="003E363B">
        <w:br/>
        <w:t>-находить задания, предложения, тексты в учебнике или другом предлагаемом материале;</w:t>
      </w:r>
      <w:r w:rsidRPr="003E363B">
        <w:br/>
        <w:t>-использовать условные знаки, символические средства с помощью учителя;</w:t>
      </w:r>
      <w:proofErr w:type="gramStart"/>
      <w:r w:rsidRPr="003E363B">
        <w:br/>
        <w:t>-</w:t>
      </w:r>
      <w:proofErr w:type="gramEnd"/>
      <w:r w:rsidRPr="003E363B">
        <w:t>работать с несложной по содержанию и структуре информацией (понимать изображение, текст, устное высказывание, элементарное</w:t>
      </w:r>
      <w:r w:rsidRPr="003E363B">
        <w:br/>
        <w:t>схематическое изображение, таблицу, предъявленных на бумажных и электронных и других носителях);</w:t>
      </w:r>
      <w:r w:rsidRPr="003E363B">
        <w:br/>
        <w:t>-называть и характеризовать предметы, сравнивать два предмета, делать элементарные обобщения;</w:t>
      </w:r>
      <w:r w:rsidRPr="003E363B">
        <w:br/>
        <w:t>-знать и употреблять названия и свойства изученных предметов и явлений, их частей;</w:t>
      </w:r>
      <w:r w:rsidRPr="003E363B">
        <w:br/>
        <w:t>-знать и применять обобщающие понятия изученных групп предметов и свойств.</w:t>
      </w:r>
      <w:r w:rsidRPr="003E363B">
        <w:br/>
      </w:r>
      <w:r>
        <w:t xml:space="preserve">     </w:t>
      </w:r>
      <w:r w:rsidRPr="003E363B">
        <w:t>Таким образом, для решения тех или иных задач в каждой теме курса представлены задания на развитие той или иной жизненной компетенции.</w:t>
      </w:r>
      <w:r>
        <w:t xml:space="preserve"> </w:t>
      </w:r>
      <w:r w:rsidRPr="003E363B">
        <w:t>Так, в теме «Объекты живой и неживой природы» отрабатываются навыки нахождения ориентировочных компонентов по дороге в школу,</w:t>
      </w:r>
      <w:r w:rsidRPr="003E363B">
        <w:br/>
        <w:t>домой. При изучении темы «Человек» отрабатываются навыки коммуникативных компетенций, овладения принятыми ритуалами</w:t>
      </w:r>
      <w:r>
        <w:t xml:space="preserve"> </w:t>
      </w:r>
      <w:r w:rsidRPr="003E363B">
        <w:t>взаимодействия и т.д.</w:t>
      </w:r>
      <w:r w:rsidRPr="003E363B">
        <w:br/>
      </w:r>
      <w:r>
        <w:rPr>
          <w:b/>
        </w:rPr>
        <w:t xml:space="preserve">     </w:t>
      </w:r>
      <w:r w:rsidRPr="003E363B">
        <w:rPr>
          <w:b/>
        </w:rPr>
        <w:t>Предметные результаты изучения курса</w:t>
      </w:r>
      <w:r w:rsidRPr="003E363B">
        <w:t xml:space="preserve"> «Мир природы и человека» могут быть минимальными и достаточными.</w:t>
      </w:r>
      <w:r w:rsidRPr="003E363B">
        <w:br/>
        <w:t>Минимальным уровнем является формирование следующих умений:</w:t>
      </w:r>
      <w:proofErr w:type="gramStart"/>
      <w:r w:rsidRPr="003E363B">
        <w:br/>
        <w:t>-</w:t>
      </w:r>
      <w:proofErr w:type="gramEnd"/>
      <w:r w:rsidRPr="003E363B">
        <w:t>правильно и точно называть изученные объекты, явления, их признаки;</w:t>
      </w:r>
      <w:r w:rsidRPr="003E363B">
        <w:br/>
        <w:t>-различать объекты живой и неживой природы;</w:t>
      </w:r>
      <w:r w:rsidRPr="003E363B">
        <w:br/>
        <w:t>-выделять части растений; узнавать в природе и на рисунках деревья, кусты, травы;</w:t>
      </w:r>
      <w:r w:rsidRPr="003E363B">
        <w:br/>
        <w:t>-называть наиболее распространённых диких и домашних животных своей местности;</w:t>
      </w:r>
      <w:r w:rsidRPr="003E363B">
        <w:br/>
        <w:t>-называть и показывать органы чувств человека, объяснять их назначение;</w:t>
      </w:r>
    </w:p>
    <w:p w:rsidR="00B77FD4" w:rsidRDefault="003E363B" w:rsidP="003E363B">
      <w:r w:rsidRPr="003E363B">
        <w:t xml:space="preserve">-соблюдать элементарные </w:t>
      </w:r>
      <w:proofErr w:type="gramStart"/>
      <w:r w:rsidRPr="003E363B">
        <w:t>санитарно-гигиенических</w:t>
      </w:r>
      <w:proofErr w:type="gramEnd"/>
      <w:r w:rsidRPr="003E363B">
        <w:t xml:space="preserve"> нормы;</w:t>
      </w:r>
      <w:r w:rsidRPr="003E363B">
        <w:br/>
        <w:t>Достаточный уровень не является обязательным для всех обучающихся с интеллектуальными нарушениями и содержит следующие умения</w:t>
      </w:r>
      <w:r w:rsidRPr="003E363B">
        <w:br/>
        <w:t>и навыки:</w:t>
      </w:r>
      <w:proofErr w:type="gramStart"/>
      <w:r w:rsidRPr="003E363B">
        <w:br/>
        <w:t>-</w:t>
      </w:r>
      <w:proofErr w:type="gramEnd"/>
      <w:r w:rsidRPr="003E363B">
        <w:t>овладение представлениями о взаимосвязях между изученными объектами и явлениями природы;</w:t>
      </w:r>
      <w:r w:rsidRPr="003E363B">
        <w:br/>
        <w:t>-узнавание и называние объектов живой и неживой природы в естественных условиях;</w:t>
      </w:r>
      <w:r w:rsidRPr="003E363B">
        <w:br/>
        <w:t>-отнесение изученных объектов природы к определённым группам по существенным признакам;</w:t>
      </w:r>
      <w:r w:rsidRPr="003E363B">
        <w:br/>
        <w:t xml:space="preserve">-знание правил гигиены органов чувств, безопасного поведения в соответствии со своими знания </w:t>
      </w:r>
      <w:r>
        <w:t xml:space="preserve">       </w:t>
      </w:r>
      <w:r w:rsidRPr="003E363B">
        <w:rPr>
          <w:b/>
        </w:rPr>
        <w:t>Система оценки достижения планируемых результатов</w:t>
      </w:r>
      <w:proofErr w:type="gramStart"/>
      <w:r w:rsidRPr="003E363B">
        <w:rPr>
          <w:b/>
        </w:rPr>
        <w:br/>
      </w:r>
      <w:r>
        <w:t xml:space="preserve">  </w:t>
      </w:r>
      <w:r w:rsidRPr="003E363B">
        <w:t>В</w:t>
      </w:r>
      <w:proofErr w:type="gramEnd"/>
      <w:r w:rsidRPr="003E363B">
        <w:t>о время обучения в первом классе целесообразно всячески поощрять и стимулировать работу учеников, используя только</w:t>
      </w:r>
      <w:r>
        <w:t xml:space="preserve"> </w:t>
      </w:r>
      <w:r w:rsidRPr="003E363B">
        <w:t xml:space="preserve">качественную оценку. При этом не является принципиально важным, насколько </w:t>
      </w:r>
      <w:proofErr w:type="gramStart"/>
      <w:r w:rsidRPr="003E363B">
        <w:t>обучающийся</w:t>
      </w:r>
      <w:proofErr w:type="gramEnd"/>
      <w:r w:rsidRPr="003E363B">
        <w:t xml:space="preserve"> продвигается в освоении того или иного</w:t>
      </w:r>
      <w:r>
        <w:t xml:space="preserve"> </w:t>
      </w:r>
      <w:r w:rsidRPr="003E363B">
        <w:t>учебного предмета. На этом этапе обучения центральным результатом является появление значимых предпосылок учебной деятельности,</w:t>
      </w:r>
      <w:r>
        <w:t xml:space="preserve"> </w:t>
      </w:r>
      <w:r w:rsidRPr="003E363B">
        <w:t>одной из которых является способность её осуществления не только под прямым и непосредственным руководством и контролем учителя,</w:t>
      </w:r>
      <w:r>
        <w:t xml:space="preserve"> </w:t>
      </w:r>
      <w:r w:rsidRPr="003E363B">
        <w:t>но и с определённой долей самостоятельности во взаимодействии с учителем и одноклассниками.</w:t>
      </w:r>
      <w:r w:rsidRPr="003E363B">
        <w:br/>
      </w:r>
      <w:r w:rsidRPr="003E363B">
        <w:rPr>
          <w:b/>
        </w:rPr>
        <w:t>Требования к оцениванию</w:t>
      </w:r>
      <w:r w:rsidRPr="003E363B">
        <w:br/>
      </w:r>
      <w:proofErr w:type="spellStart"/>
      <w:r w:rsidRPr="003E363B">
        <w:t>Безотметочное</w:t>
      </w:r>
      <w:proofErr w:type="spellEnd"/>
      <w:r w:rsidRPr="003E363B">
        <w:t xml:space="preserve"> оценивание.</w:t>
      </w:r>
      <w:r w:rsidRPr="003E363B">
        <w:br/>
      </w:r>
      <w:r>
        <w:t xml:space="preserve">   </w:t>
      </w:r>
      <w:r w:rsidRPr="003E363B">
        <w:t>Промежуточная аттестация обучающихся первых классов не проводится. Текущий контроль успеваемости учащихся первых классов в течение</w:t>
      </w:r>
      <w:r>
        <w:t xml:space="preserve"> </w:t>
      </w:r>
      <w:r w:rsidRPr="003E363B">
        <w:t xml:space="preserve">учебного года осуществляется </w:t>
      </w:r>
      <w:proofErr w:type="gramStart"/>
      <w:r w:rsidRPr="003E363B">
        <w:t>педагогическим работником, реализующим соответствующую часть образовательной программы без фиксации</w:t>
      </w:r>
      <w:r w:rsidRPr="003E363B">
        <w:br/>
        <w:t>достижений учащихся в виде отметок по пятибалльной системе и отражается</w:t>
      </w:r>
      <w:proofErr w:type="gramEnd"/>
      <w:r w:rsidRPr="003E363B">
        <w:t xml:space="preserve"> учителем в Листке достижений обучающегося </w:t>
      </w:r>
    </w:p>
    <w:p w:rsidR="00B77FD4" w:rsidRDefault="00B77FD4" w:rsidP="003E363B">
      <w:r>
        <w:rPr>
          <w:b/>
          <w:sz w:val="28"/>
          <w:szCs w:val="28"/>
        </w:rPr>
        <w:t xml:space="preserve">                             </w:t>
      </w:r>
      <w:r w:rsidRPr="00B77FD4">
        <w:rPr>
          <w:b/>
          <w:sz w:val="28"/>
          <w:szCs w:val="28"/>
        </w:rPr>
        <w:t>Содержание программы</w:t>
      </w:r>
    </w:p>
    <w:p w:rsidR="00B77FD4" w:rsidRDefault="00B77FD4" w:rsidP="003E363B">
      <w:r w:rsidRPr="003E363B">
        <w:lastRenderedPageBreak/>
        <w:t xml:space="preserve"> </w:t>
      </w:r>
      <w:r>
        <w:t xml:space="preserve">  </w:t>
      </w:r>
      <w:r w:rsidR="003E363B" w:rsidRPr="003E363B">
        <w:t>Содержание дисциплины предусматривает знакомство с объектами и явлениями окружающего мира и даёт возможность постепенно</w:t>
      </w:r>
      <w:r w:rsidR="003E363B">
        <w:t xml:space="preserve"> </w:t>
      </w:r>
      <w:r w:rsidR="003E363B" w:rsidRPr="003E363B">
        <w:t>раскрывать причинно-следственные связи между природными явлениями и жизнью человека.</w:t>
      </w:r>
      <w:r w:rsidR="003E363B" w:rsidRPr="003E363B">
        <w:br/>
      </w:r>
      <w:r>
        <w:t xml:space="preserve">   </w:t>
      </w:r>
      <w:r w:rsidR="003E363B" w:rsidRPr="003E363B">
        <w:t>Содержание программы одного периода обучения от другого отличается увеличением объёма предъяв</w:t>
      </w:r>
      <w:r>
        <w:t xml:space="preserve">ляемого учебного материала, его </w:t>
      </w:r>
      <w:r w:rsidR="003E363B" w:rsidRPr="003E363B">
        <w:t>усложнением и расширением, сложностью видов работ по той или иной теме.</w:t>
      </w:r>
      <w:r w:rsidR="003E363B" w:rsidRPr="003E363B">
        <w:br/>
      </w:r>
      <w:r>
        <w:t xml:space="preserve">   </w:t>
      </w:r>
      <w:r w:rsidR="003E363B" w:rsidRPr="003E363B">
        <w:t>Структура курса представлена следующими разделами: «Сезонные изменения», «Неживая природа</w:t>
      </w:r>
      <w:r>
        <w:t xml:space="preserve">», «Живая природа» (в том числе </w:t>
      </w:r>
      <w:r w:rsidR="003E363B" w:rsidRPr="003E363B">
        <w:t>«Человек» и «Безопасное поведение»).</w:t>
      </w:r>
      <w:r w:rsidR="003E363B" w:rsidRPr="003E363B">
        <w:br/>
        <w:t>Раздел «Безопасное поведение» отдельным блоком не выделяется, отдельные темы по этому</w:t>
      </w:r>
      <w:r>
        <w:t xml:space="preserve"> разделу расположены в разделах </w:t>
      </w:r>
      <w:r w:rsidR="003E363B" w:rsidRPr="003E363B">
        <w:t>«Сезонные изменения», «Неживая природа», «Живая природа».</w:t>
      </w:r>
      <w:r w:rsidR="003E363B" w:rsidRPr="003E363B">
        <w:br/>
      </w:r>
      <w:r w:rsidR="003E363B" w:rsidRPr="00B77FD4">
        <w:rPr>
          <w:b/>
        </w:rPr>
        <w:t>Неживая природа</w:t>
      </w:r>
      <w:r w:rsidR="003E363B" w:rsidRPr="00B77FD4">
        <w:rPr>
          <w:b/>
        </w:rPr>
        <w:br/>
      </w:r>
      <w:r w:rsidR="003E363B" w:rsidRPr="003E363B">
        <w:t>Названия и простейшие признаки объектов неживой природы. Небо днём и ночью: солнце, облака, луна, зве</w:t>
      </w:r>
      <w:r>
        <w:t xml:space="preserve">зды. Наблюдения за сменой дня и </w:t>
      </w:r>
      <w:r w:rsidR="003E363B" w:rsidRPr="003E363B">
        <w:t xml:space="preserve">ночи. Время суток: утро, </w:t>
      </w:r>
      <w:r>
        <w:t xml:space="preserve">день, вечер, ночь, их признаки. </w:t>
      </w:r>
      <w:r w:rsidR="003E363B" w:rsidRPr="003E363B">
        <w:t>Деятель</w:t>
      </w:r>
      <w:r>
        <w:t xml:space="preserve">ность человека в течение суток. Земля: песок, камни, глина. </w:t>
      </w:r>
      <w:r w:rsidR="003E363B" w:rsidRPr="003E363B">
        <w:t>С</w:t>
      </w:r>
      <w:r>
        <w:t xml:space="preserve">олнце – источник тепла и света. </w:t>
      </w:r>
      <w:r w:rsidR="003E363B" w:rsidRPr="003E363B">
        <w:t>Элементарные представления о роли солнечного тепла и света в жизни растений, животных, человека; о влиян</w:t>
      </w:r>
      <w:r>
        <w:t xml:space="preserve">ии солнца на смену времён года. </w:t>
      </w:r>
      <w:proofErr w:type="gramStart"/>
      <w:r w:rsidR="003E363B" w:rsidRPr="003E363B">
        <w:t>Сезонные изменения в природе)</w:t>
      </w:r>
      <w:r w:rsidR="003E363B" w:rsidRPr="003E363B">
        <w:br/>
      </w:r>
      <w:r w:rsidR="003E363B" w:rsidRPr="00B77FD4">
        <w:rPr>
          <w:b/>
        </w:rPr>
        <w:t>Сезон</w:t>
      </w:r>
      <w:r w:rsidRPr="00B77FD4">
        <w:rPr>
          <w:b/>
        </w:rPr>
        <w:t>ные изменения в неживой природе</w:t>
      </w:r>
      <w:r>
        <w:t xml:space="preserve"> </w:t>
      </w:r>
      <w:proofErr w:type="gramEnd"/>
    </w:p>
    <w:p w:rsidR="00B77FD4" w:rsidRDefault="003E363B" w:rsidP="003E363B">
      <w:r w:rsidRPr="003E363B">
        <w:t>Влияние солнца на изменения в природе: зима – солнце светит мало, греет слабо, жизнь замирает; лето – сол</w:t>
      </w:r>
      <w:r w:rsidR="00B77FD4">
        <w:t xml:space="preserve">нце долго светит, греет сильно, </w:t>
      </w:r>
      <w:r w:rsidRPr="003E363B">
        <w:t>все оживает. Сол</w:t>
      </w:r>
      <w:r w:rsidR="00B77FD4">
        <w:t xml:space="preserve">нце весной и осенью. </w:t>
      </w:r>
      <w:r w:rsidRPr="003E363B">
        <w:t xml:space="preserve">Знакомство </w:t>
      </w:r>
      <w:proofErr w:type="gramStart"/>
      <w:r w:rsidRPr="003E363B">
        <w:t>с</w:t>
      </w:r>
      <w:proofErr w:type="gramEnd"/>
      <w:r w:rsidRPr="003E363B">
        <w:t xml:space="preserve"> </w:t>
      </w:r>
      <w:r w:rsidR="00B77FD4">
        <w:t xml:space="preserve">временами года и их названиями. </w:t>
      </w:r>
      <w:proofErr w:type="gramStart"/>
      <w:r w:rsidRPr="003E363B">
        <w:t>Формирование первоначальных представлений о явлениях и состояниях неживой природы в разное вре</w:t>
      </w:r>
      <w:r w:rsidR="00B77FD4">
        <w:t xml:space="preserve">мя года: холодно, тепло, жарко, </w:t>
      </w:r>
      <w:r w:rsidRPr="003E363B">
        <w:t>облачно, ясно, ветер, дождь, снег, снегопад, таяние снега, сосул</w:t>
      </w:r>
      <w:r w:rsidR="00B77FD4">
        <w:t>ьки.</w:t>
      </w:r>
      <w:proofErr w:type="gramEnd"/>
      <w:r w:rsidR="00B77FD4">
        <w:t xml:space="preserve"> </w:t>
      </w:r>
      <w:r w:rsidRPr="003E363B">
        <w:t>Погода. Наблюдения за изменениями</w:t>
      </w:r>
      <w:r w:rsidR="00B77FD4">
        <w:t xml:space="preserve"> погоды. Погода вчера, сегодня.</w:t>
      </w:r>
    </w:p>
    <w:p w:rsidR="00B77FD4" w:rsidRDefault="00B77FD4" w:rsidP="003E363B">
      <w:r>
        <w:t xml:space="preserve"> </w:t>
      </w:r>
      <w:r w:rsidR="003E363B" w:rsidRPr="00B77FD4">
        <w:rPr>
          <w:b/>
        </w:rPr>
        <w:t>Растения</w:t>
      </w:r>
      <w:r w:rsidRPr="00B77FD4">
        <w:rPr>
          <w:b/>
        </w:rPr>
        <w:t xml:space="preserve"> и животные в разное время года</w:t>
      </w:r>
      <w:r>
        <w:t xml:space="preserve"> </w:t>
      </w:r>
    </w:p>
    <w:p w:rsidR="003E363B" w:rsidRPr="00B77FD4" w:rsidRDefault="003E363B" w:rsidP="003E363B">
      <w:pPr>
        <w:rPr>
          <w:b/>
        </w:rPr>
      </w:pPr>
      <w:proofErr w:type="gramStart"/>
      <w:r w:rsidRPr="003E363B">
        <w:t>Наблюдения: изменение окраски листьев, листопад, увядание трав, зимний покой деревьев, набухание почек</w:t>
      </w:r>
      <w:r w:rsidR="00B77FD4">
        <w:t xml:space="preserve">, появление листьев, рост трав, </w:t>
      </w:r>
      <w:r w:rsidRPr="003E363B">
        <w:t>первые цветы, цветение деревье</w:t>
      </w:r>
      <w:r w:rsidR="00B77FD4">
        <w:t>в.</w:t>
      </w:r>
      <w:proofErr w:type="gramEnd"/>
      <w:r w:rsidR="00B77FD4">
        <w:t xml:space="preserve"> Береза, клен, мать-и-мачеха. </w:t>
      </w:r>
      <w:r w:rsidRPr="003E363B">
        <w:t xml:space="preserve">Наблюдения и описания </w:t>
      </w:r>
      <w:r w:rsidR="00B77FD4">
        <w:t xml:space="preserve">зимующих птиц: ворона, воробей. Животные зимой. Медведь, заяц. </w:t>
      </w:r>
      <w:r w:rsidRPr="003E363B">
        <w:t>Одежда людей, игры детей в разное время года</w:t>
      </w:r>
      <w:r w:rsidRPr="003E363B">
        <w:br/>
      </w:r>
      <w:r w:rsidR="00B77FD4">
        <w:rPr>
          <w:b/>
        </w:rPr>
        <w:t xml:space="preserve">  </w:t>
      </w:r>
      <w:r w:rsidRPr="00B77FD4">
        <w:rPr>
          <w:b/>
        </w:rPr>
        <w:t>Живая природа</w:t>
      </w:r>
    </w:p>
    <w:p w:rsidR="00B77FD4" w:rsidRDefault="00B77FD4" w:rsidP="003E363B">
      <w:r w:rsidRPr="00B77FD4">
        <w:rPr>
          <w:b/>
        </w:rPr>
        <w:t xml:space="preserve">Растения </w:t>
      </w:r>
      <w:r w:rsidR="003E363B" w:rsidRPr="003E363B">
        <w:t>Выявление представлений о мире растений, их разнообразии: деревья, кустарники, травы, цветковые р</w:t>
      </w:r>
      <w:r>
        <w:t xml:space="preserve">астения (различия этих групп не разбираются). </w:t>
      </w:r>
      <w:r w:rsidR="003E363B" w:rsidRPr="003E363B">
        <w:t>Части растений: корень,</w:t>
      </w:r>
      <w:r>
        <w:t xml:space="preserve"> стебель (ствол), лист, цветок. </w:t>
      </w:r>
      <w:r w:rsidR="003E363B" w:rsidRPr="003E363B">
        <w:t>Наблюдения за жизнью растений в своей местности: рост, цветение, образование плодов и семян; приспособление к с</w:t>
      </w:r>
      <w:r>
        <w:t xml:space="preserve">мене времен года. </w:t>
      </w:r>
      <w:r w:rsidR="003E363B" w:rsidRPr="003E363B">
        <w:t>Элементарные представления о приспособлении растений к разным условиям жизни: растения жарких ст</w:t>
      </w:r>
      <w:r>
        <w:t xml:space="preserve">ран, растения стран с холодным </w:t>
      </w:r>
      <w:proofErr w:type="spellStart"/>
      <w:r>
        <w:t>лиматом</w:t>
      </w:r>
      <w:proofErr w:type="spellEnd"/>
      <w:r>
        <w:t xml:space="preserve">, их сравнение. </w:t>
      </w:r>
    </w:p>
    <w:p w:rsidR="00B77FD4" w:rsidRPr="00104617" w:rsidRDefault="00B77FD4" w:rsidP="00B77FD4">
      <w:pPr>
        <w:rPr>
          <w:b/>
        </w:rPr>
      </w:pPr>
      <w:r w:rsidRPr="00B77FD4">
        <w:rPr>
          <w:b/>
        </w:rPr>
        <w:t>Животные</w:t>
      </w:r>
      <w:r>
        <w:t xml:space="preserve"> </w:t>
      </w:r>
      <w:r w:rsidR="003E363B" w:rsidRPr="003E363B">
        <w:t>Общие представления о мире животных, их разнообразии: домашние и дикие животные, птицы, рыбы, насекомые (</w:t>
      </w:r>
      <w:r>
        <w:t xml:space="preserve">различия групп не разбираются). </w:t>
      </w:r>
      <w:r w:rsidR="003E363B" w:rsidRPr="003E363B">
        <w:t>Элементарные представления о приспособлении диких животных к разным условиям жизни: животные</w:t>
      </w:r>
      <w:r>
        <w:t xml:space="preserve"> жарких стран, животные стран с </w:t>
      </w:r>
      <w:r w:rsidR="003E363B" w:rsidRPr="003E363B">
        <w:t>х</w:t>
      </w:r>
      <w:r>
        <w:t xml:space="preserve">олодным климатом, их сравнение. </w:t>
      </w:r>
      <w:r w:rsidR="003E363B" w:rsidRPr="003E363B">
        <w:t>Знакомство с животными своей местности. Понятие о месте обитания, повадках, приспособлении к смене в</w:t>
      </w:r>
      <w:r>
        <w:t xml:space="preserve">ремен года (1–2 хорошо </w:t>
      </w:r>
      <w:proofErr w:type="spellStart"/>
      <w:r>
        <w:t>знакомых</w:t>
      </w:r>
      <w:r w:rsidR="003E363B" w:rsidRPr="003E363B">
        <w:t>животных</w:t>
      </w:r>
      <w:proofErr w:type="spellEnd"/>
      <w:r w:rsidR="003E363B" w:rsidRPr="003E363B">
        <w:t>).</w:t>
      </w:r>
      <w:r w:rsidR="003E363B" w:rsidRPr="003E363B">
        <w:br/>
      </w:r>
      <w:r w:rsidR="003E363B" w:rsidRPr="00B77FD4">
        <w:rPr>
          <w:b/>
        </w:rPr>
        <w:t>Человек.</w:t>
      </w:r>
      <w:r w:rsidR="003E363B" w:rsidRPr="003E363B">
        <w:t xml:space="preserve"> Безопасное поведе</w:t>
      </w:r>
      <w:r>
        <w:t>ние</w:t>
      </w:r>
      <w:r>
        <w:br/>
        <w:t xml:space="preserve">Пол, возраст, имя, фамилия. </w:t>
      </w:r>
      <w:r w:rsidR="003E363B" w:rsidRPr="003E363B">
        <w:t>Внешний облик человека: голова, шея, туловище, руки, ноги.</w:t>
      </w:r>
      <w:r w:rsidR="003E363B" w:rsidRPr="003E363B">
        <w:br/>
        <w:t>Правильная осанка человека. Кожа. По</w:t>
      </w:r>
      <w:r>
        <w:t xml:space="preserve">рез, ожог. </w:t>
      </w:r>
      <w:r w:rsidR="003E363B" w:rsidRPr="003E363B">
        <w:t>Первая помощь при порезах, ожогах кожи.</w:t>
      </w:r>
      <w:r w:rsidR="003E363B" w:rsidRPr="003E363B">
        <w:br/>
        <w:t>Лицо человека: глаза, уши, нос, рот</w:t>
      </w:r>
      <w:r>
        <w:t xml:space="preserve">, лоб, брови, щеки, подбородок. </w:t>
      </w:r>
      <w:r w:rsidR="003E363B" w:rsidRPr="003E363B">
        <w:t>Органы чувств челове</w:t>
      </w:r>
      <w:r>
        <w:t xml:space="preserve">ка: глаза, уши, нос, рот, кожа. </w:t>
      </w:r>
      <w:r w:rsidR="003E363B" w:rsidRPr="003E363B">
        <w:t>Элементарные представления о строении и работе органов чувств: глаза – орган зрения, ухо – орган слуха и т. д. Профилактика травматизма</w:t>
      </w:r>
      <w:r w:rsidR="003E363B" w:rsidRPr="003E363B">
        <w:br/>
        <w:t>и заболеваний органов чувств человека.</w:t>
      </w:r>
      <w:r w:rsidR="003E363B" w:rsidRPr="003E363B">
        <w:br/>
      </w:r>
      <w:r>
        <w:rPr>
          <w:b/>
        </w:rPr>
        <w:t xml:space="preserve">                                </w:t>
      </w:r>
      <w:r w:rsidRPr="00104617">
        <w:rPr>
          <w:b/>
        </w:rPr>
        <w:t>ТЕМАТИЧЕСКОЕ ПЛАНИРОВАНИЕ</w:t>
      </w:r>
    </w:p>
    <w:p w:rsidR="00B77FD4" w:rsidRPr="00104617" w:rsidRDefault="00B77FD4" w:rsidP="00B77FD4">
      <w:pPr>
        <w:rPr>
          <w:b/>
        </w:rPr>
      </w:pPr>
    </w:p>
    <w:p w:rsidR="00B77FD4" w:rsidRPr="00104617" w:rsidRDefault="00B77FD4" w:rsidP="00B77FD4">
      <w:pPr>
        <w:rPr>
          <w:b/>
        </w:rPr>
      </w:pPr>
    </w:p>
    <w:p w:rsidR="00B77FD4" w:rsidRPr="00104617" w:rsidRDefault="00B77FD4" w:rsidP="00B77FD4">
      <w:pPr>
        <w:rPr>
          <w:b/>
        </w:rPr>
      </w:pPr>
    </w:p>
    <w:tbl>
      <w:tblPr>
        <w:tblW w:w="9782" w:type="dxa"/>
        <w:tblInd w:w="-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908"/>
        <w:gridCol w:w="2410"/>
      </w:tblGrid>
      <w:tr w:rsidR="00B77FD4" w:rsidRPr="00104617" w:rsidTr="00637212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B77FD4" w:rsidP="00637212">
            <w:pPr>
              <w:rPr>
                <w:b/>
              </w:rPr>
            </w:pPr>
            <w:r w:rsidRPr="00104617">
              <w:rPr>
                <w:b/>
              </w:rPr>
              <w:lastRenderedPageBreak/>
              <w:t xml:space="preserve">№ </w:t>
            </w:r>
            <w:proofErr w:type="gramStart"/>
            <w:r w:rsidRPr="00104617">
              <w:rPr>
                <w:b/>
              </w:rPr>
              <w:t>п</w:t>
            </w:r>
            <w:proofErr w:type="gramEnd"/>
            <w:r w:rsidRPr="00104617">
              <w:rPr>
                <w:b/>
              </w:rPr>
              <w:t>/п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B77FD4" w:rsidP="00637212">
            <w:pPr>
              <w:rPr>
                <w:b/>
              </w:rPr>
            </w:pPr>
            <w:r w:rsidRPr="00104617">
              <w:rPr>
                <w:b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B77FD4" w:rsidP="00637212">
            <w:pPr>
              <w:rPr>
                <w:b/>
              </w:rPr>
            </w:pPr>
            <w:r w:rsidRPr="00104617">
              <w:rPr>
                <w:b/>
              </w:rPr>
              <w:t xml:space="preserve">Количество </w:t>
            </w:r>
            <w:proofErr w:type="gramStart"/>
            <w:r w:rsidRPr="00104617">
              <w:rPr>
                <w:b/>
              </w:rPr>
              <w:t>аудиторных</w:t>
            </w:r>
            <w:proofErr w:type="gramEnd"/>
            <w:r w:rsidRPr="00104617">
              <w:rPr>
                <w:b/>
              </w:rPr>
              <w:t xml:space="preserve"> </w:t>
            </w:r>
          </w:p>
          <w:p w:rsidR="00B77FD4" w:rsidRPr="00104617" w:rsidRDefault="00B77FD4" w:rsidP="00637212">
            <w:pPr>
              <w:rPr>
                <w:b/>
              </w:rPr>
            </w:pPr>
            <w:r w:rsidRPr="00104617">
              <w:rPr>
                <w:b/>
              </w:rPr>
              <w:t>часов</w:t>
            </w:r>
          </w:p>
        </w:tc>
      </w:tr>
      <w:tr w:rsidR="00B77FD4" w:rsidRPr="00104617" w:rsidTr="00637212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B77FD4" w:rsidP="00637212">
            <w:r w:rsidRPr="00104617">
              <w:t>1.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B77FD4" w:rsidP="00637212">
            <w:r>
              <w:t xml:space="preserve">   </w:t>
            </w:r>
          </w:p>
          <w:p w:rsidR="00B77FD4" w:rsidRPr="00104617" w:rsidRDefault="0061312F" w:rsidP="00637212">
            <w:r w:rsidRPr="0061312F">
              <w:t>Неживая природа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61312F" w:rsidP="00637212">
            <w:r>
              <w:t>10</w:t>
            </w:r>
          </w:p>
        </w:tc>
      </w:tr>
      <w:tr w:rsidR="0061312F" w:rsidRPr="00104617" w:rsidTr="00637212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Pr="00104617" w:rsidRDefault="0061312F" w:rsidP="00637212">
            <w:r>
              <w:t>2.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Default="0061312F" w:rsidP="00637212">
            <w:r w:rsidRPr="0061312F">
              <w:t>Сезонные изменения в неживой природе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Default="0061312F" w:rsidP="00637212">
            <w:r>
              <w:t>15</w:t>
            </w:r>
          </w:p>
        </w:tc>
      </w:tr>
      <w:tr w:rsidR="00B77FD4" w:rsidRPr="00104617" w:rsidTr="00637212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61312F" w:rsidP="00637212">
            <w:r>
              <w:t>3</w:t>
            </w:r>
            <w:r w:rsidR="00B77FD4" w:rsidRPr="00104617">
              <w:t>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B77FD4" w:rsidP="00637212">
            <w:r w:rsidRPr="00AC51A6">
              <w:t xml:space="preserve">    </w:t>
            </w:r>
          </w:p>
          <w:p w:rsidR="00B77FD4" w:rsidRPr="0061312F" w:rsidRDefault="0061312F" w:rsidP="00637212">
            <w:pPr>
              <w:rPr>
                <w:b/>
              </w:rPr>
            </w:pPr>
            <w:r w:rsidRPr="0061312F">
              <w:rPr>
                <w:b/>
              </w:rPr>
              <w:t>Живая природа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61312F" w:rsidP="00637212">
            <w:r>
              <w:t>41</w:t>
            </w:r>
          </w:p>
        </w:tc>
      </w:tr>
      <w:tr w:rsidR="0061312F" w:rsidRPr="00104617" w:rsidTr="00637212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Pr="00104617" w:rsidRDefault="0061312F" w:rsidP="00637212">
            <w:r>
              <w:t>4.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Pr="00AC51A6" w:rsidRDefault="0061312F" w:rsidP="00637212">
            <w:r w:rsidRPr="0061312F">
              <w:t>Растения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Default="0061312F" w:rsidP="00637212">
            <w:r>
              <w:t>10</w:t>
            </w:r>
          </w:p>
        </w:tc>
      </w:tr>
      <w:tr w:rsidR="0061312F" w:rsidRPr="00104617" w:rsidTr="00637212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Pr="00104617" w:rsidRDefault="0061312F" w:rsidP="00637212">
            <w:r>
              <w:t>5.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Pr="00AC51A6" w:rsidRDefault="0061312F" w:rsidP="00637212">
            <w:r w:rsidRPr="0061312F">
              <w:t>Животные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Default="0061312F" w:rsidP="00637212">
            <w:r>
              <w:t>9</w:t>
            </w:r>
          </w:p>
        </w:tc>
      </w:tr>
      <w:tr w:rsidR="0061312F" w:rsidRPr="00104617" w:rsidTr="00637212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Pr="00104617" w:rsidRDefault="0061312F" w:rsidP="00637212">
            <w:r>
              <w:t>6.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Pr="00AC51A6" w:rsidRDefault="0061312F" w:rsidP="00637212">
            <w:r w:rsidRPr="0061312F">
              <w:t>Человек.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312F" w:rsidRDefault="0061312F" w:rsidP="00637212">
            <w:r>
              <w:t>22</w:t>
            </w:r>
          </w:p>
        </w:tc>
      </w:tr>
      <w:tr w:rsidR="00B77FD4" w:rsidRPr="00104617" w:rsidTr="00637212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B77FD4" w:rsidP="00637212"/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B77FD4" w:rsidP="00637212">
            <w:pPr>
              <w:rPr>
                <w:b/>
              </w:rPr>
            </w:pPr>
            <w:r>
              <w:rPr>
                <w:b/>
              </w:rPr>
              <w:t>Итого: 66</w:t>
            </w:r>
            <w:r w:rsidRPr="00104617">
              <w:rPr>
                <w:b/>
              </w:rPr>
              <w:t>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FD4" w:rsidRPr="00104617" w:rsidRDefault="00B77FD4" w:rsidP="00637212">
            <w:pPr>
              <w:rPr>
                <w:b/>
              </w:rPr>
            </w:pPr>
            <w:r w:rsidRPr="00104617">
              <w:rPr>
                <w:b/>
              </w:rPr>
              <w:t>66</w:t>
            </w:r>
          </w:p>
        </w:tc>
      </w:tr>
    </w:tbl>
    <w:p w:rsidR="00B80B9F" w:rsidRDefault="00B80B9F" w:rsidP="00637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637212" w:rsidRPr="00B80B9F" w:rsidRDefault="00B80B9F" w:rsidP="00637212">
      <w:r>
        <w:rPr>
          <w:b/>
          <w:sz w:val="28"/>
          <w:szCs w:val="28"/>
        </w:rPr>
        <w:t xml:space="preserve">                                           </w:t>
      </w:r>
      <w:proofErr w:type="gramStart"/>
      <w:r w:rsidR="00637212" w:rsidRPr="00B80B9F">
        <w:rPr>
          <w:b/>
          <w:sz w:val="28"/>
          <w:szCs w:val="28"/>
        </w:rPr>
        <w:t>Изобразительное искусство</w:t>
      </w:r>
      <w:r w:rsidR="00637212" w:rsidRPr="00B80B9F">
        <w:br/>
      </w:r>
      <w:r w:rsidR="00637212" w:rsidRPr="00B80B9F">
        <w:br/>
      </w:r>
      <w:r>
        <w:t xml:space="preserve"> </w:t>
      </w:r>
      <w:r w:rsidR="00637212" w:rsidRPr="00B80B9F">
        <w:t>Рабочая программа учебного предмета «Изобразительное искусство» в 1 классе образовательной области «Искусство» составлена в</w:t>
      </w:r>
      <w:r>
        <w:t xml:space="preserve"> </w:t>
      </w:r>
      <w:r w:rsidR="00637212" w:rsidRPr="00B80B9F">
        <w:t>соответстви</w:t>
      </w:r>
      <w:r>
        <w:t xml:space="preserve">и с Федеральным государственным </w:t>
      </w:r>
      <w:r w:rsidR="00637212" w:rsidRPr="00B80B9F">
        <w:t>образовательным стандартом для обучающихся с умственной отсталостью</w:t>
      </w:r>
      <w:r w:rsidR="00637212" w:rsidRPr="00B80B9F">
        <w:br/>
        <w:t>(интеллектуальными нарушениями), на основе Адаптированной основной общеобразовательной программы образования обучающихся с</w:t>
      </w:r>
      <w:r>
        <w:t xml:space="preserve"> </w:t>
      </w:r>
      <w:r w:rsidR="00637212" w:rsidRPr="00B80B9F">
        <w:t>умственной отсталостью (интеллектуальными нарушениями) (вариант 1).</w:t>
      </w:r>
      <w:proofErr w:type="gramEnd"/>
    </w:p>
    <w:p w:rsidR="00637212" w:rsidRPr="00B80B9F" w:rsidRDefault="00637212" w:rsidP="00637212">
      <w:proofErr w:type="gramStart"/>
      <w:r w:rsidRPr="00B80B9F">
        <w:t xml:space="preserve">Школьный курс по изучаемому предмету ставит следующие основные </w:t>
      </w:r>
      <w:r w:rsidRPr="00B80B9F">
        <w:rPr>
          <w:b/>
        </w:rPr>
        <w:t>задачи</w:t>
      </w:r>
      <w:r w:rsidRPr="00B80B9F">
        <w:t>:</w:t>
      </w:r>
      <w:r w:rsidRPr="00B80B9F">
        <w:br/>
        <w:t>- способствовать коррекции недостатков познавательной деятельности школьников путём систематического и целенаправленного</w:t>
      </w:r>
      <w:r w:rsidRPr="00B80B9F">
        <w:br/>
        <w:t>воспитания;</w:t>
      </w:r>
      <w:r w:rsidRPr="00B80B9F">
        <w:br/>
        <w:t>- развивать правильное восприятие формы, конструкции, величины, цвета предметов, и их положения в пространстве;</w:t>
      </w:r>
      <w:r w:rsidRPr="00B80B9F">
        <w:br/>
        <w:t>- находить в изображаемом существенные признаки;</w:t>
      </w:r>
      <w:r w:rsidRPr="00B80B9F">
        <w:br/>
        <w:t>- содействовать развитию у учащихся аналитико-синтетической деятельности, умения сравнивать, обобщать;</w:t>
      </w:r>
      <w:r w:rsidRPr="00B80B9F">
        <w:br/>
        <w:t>- ориентироваться в задании и планировать свою работу;</w:t>
      </w:r>
      <w:proofErr w:type="gramEnd"/>
      <w:r w:rsidRPr="00B80B9F">
        <w:br/>
        <w:t>- исправлять недостатки моторики и совершенствовать зрительно-двигательную координацию путём использования вариативных</w:t>
      </w:r>
      <w:r w:rsidRPr="00B80B9F">
        <w:br/>
        <w:t>и многократно повторяющихся действий;</w:t>
      </w:r>
      <w:r w:rsidRPr="00B80B9F">
        <w:br/>
        <w:t>- устанавливать сходство и различие.</w:t>
      </w:r>
      <w:r w:rsidRPr="00B80B9F">
        <w:br/>
        <w:t>Программа составлена с учётом максимального развития познавательных интересов, индивидуально-дифференцированного к ним</w:t>
      </w:r>
      <w:r w:rsidR="00B80B9F">
        <w:t xml:space="preserve"> </w:t>
      </w:r>
      <w:r w:rsidRPr="00B80B9F">
        <w:t>подхода. Поэтому в целях максимального коррекционного воздействия в содержание программы включён учебно-игровой материал,</w:t>
      </w:r>
      <w:r w:rsidRPr="00B80B9F">
        <w:br/>
        <w:t>коррекционно-развивающие игры и упражнения, направленные на повышение интеллектуального уровня обучающихся.</w:t>
      </w:r>
      <w:r w:rsidRPr="00B80B9F">
        <w:br/>
      </w:r>
      <w:r w:rsidRPr="00B80B9F">
        <w:rPr>
          <w:b/>
        </w:rPr>
        <w:t>Цель</w:t>
      </w:r>
      <w:r w:rsidRPr="00B80B9F">
        <w:t xml:space="preserve"> обучения в 1 классе:</w:t>
      </w:r>
      <w:r w:rsidRPr="00B80B9F">
        <w:br/>
        <w:t>- формирование основ знаний из области изобразительной графики, изобразительного искусства.</w:t>
      </w:r>
      <w:r w:rsidRPr="00B80B9F">
        <w:br/>
      </w:r>
      <w:r w:rsidRPr="00B80B9F">
        <w:rPr>
          <w:b/>
        </w:rPr>
        <w:t>Образовательные задачи</w:t>
      </w:r>
      <w:r w:rsidRPr="00B80B9F">
        <w:t>:</w:t>
      </w:r>
      <w:r w:rsidRPr="00B80B9F">
        <w:br/>
        <w:t xml:space="preserve">- подготовить </w:t>
      </w:r>
      <w:proofErr w:type="gramStart"/>
      <w:r w:rsidRPr="00B80B9F">
        <w:t>обучающихся</w:t>
      </w:r>
      <w:proofErr w:type="gramEnd"/>
      <w:r w:rsidRPr="00B80B9F">
        <w:t xml:space="preserve"> к овладению первоначальными навыками графики, композиции;</w:t>
      </w:r>
      <w:r w:rsidRPr="00B80B9F">
        <w:br/>
        <w:t>- вырабатывать элементарные навыки художественной грамотности.</w:t>
      </w:r>
      <w:r w:rsidRPr="00B80B9F">
        <w:br/>
        <w:t>Коррекционно-развивающие задачи:</w:t>
      </w:r>
      <w:r w:rsidRPr="00B80B9F">
        <w:br/>
        <w:t>- выявить особенности общего художественного развития каждого обучающегося</w:t>
      </w:r>
      <w:proofErr w:type="gramStart"/>
      <w:r w:rsidRPr="00B80B9F">
        <w:t>.</w:t>
      </w:r>
      <w:proofErr w:type="gramEnd"/>
      <w:r w:rsidRPr="00B80B9F">
        <w:br/>
      </w:r>
      <w:r w:rsidRPr="00B80B9F">
        <w:lastRenderedPageBreak/>
        <w:t xml:space="preserve">- </w:t>
      </w:r>
      <w:proofErr w:type="gramStart"/>
      <w:r w:rsidRPr="00B80B9F">
        <w:t>п</w:t>
      </w:r>
      <w:proofErr w:type="gramEnd"/>
      <w:r w:rsidRPr="00B80B9F">
        <w:t>овышать уровень общего и художественного развития учащихся.</w:t>
      </w:r>
      <w:r w:rsidRPr="00B80B9F">
        <w:br/>
        <w:t>Воспитательные задачи:</w:t>
      </w:r>
      <w:r w:rsidRPr="00B80B9F">
        <w:br/>
        <w:t>- прививать интерес к рисованию, лепке, аппликации, формировать нравственные качества.</w:t>
      </w:r>
      <w:r w:rsidRPr="00B80B9F">
        <w:br/>
        <w:t>На уроках изобразительного искусства в 1 классе проводится работа по обучению обучающихся рисованию, лепке, аппликации. Программа</w:t>
      </w:r>
      <w:r w:rsidR="00B80B9F">
        <w:t xml:space="preserve"> </w:t>
      </w:r>
      <w:r w:rsidRPr="00B80B9F">
        <w:t>состоит из четырёх разделов: «Обучение композиционной деятельности», «Развитие умений воспринимать и изображать форму предметов,</w:t>
      </w:r>
      <w:r w:rsidRPr="00B80B9F">
        <w:br/>
        <w:t>пропорции, конструкцию»; «Развитие восприятия цвета предметов и формирование умения передавать его в живописи», «Обучение</w:t>
      </w:r>
      <w:r w:rsidR="00B80B9F">
        <w:t xml:space="preserve"> </w:t>
      </w:r>
      <w:r w:rsidRPr="00B80B9F">
        <w:t>восприятию произведений искусства».</w:t>
      </w:r>
      <w:r w:rsidRPr="00B80B9F">
        <w:br/>
      </w:r>
      <w:r w:rsidR="00B80B9F">
        <w:rPr>
          <w:b/>
        </w:rPr>
        <w:t xml:space="preserve">                            </w:t>
      </w:r>
      <w:r w:rsidRPr="00B80B9F">
        <w:rPr>
          <w:b/>
        </w:rPr>
        <w:t>Место учебного предмета в учебном плане</w:t>
      </w:r>
      <w:r w:rsidRPr="00B80B9F">
        <w:rPr>
          <w:b/>
        </w:rPr>
        <w:br/>
      </w:r>
      <w:r w:rsidRPr="00B80B9F">
        <w:t>Учебный предмет «Изобразительное искусство» входит в предметную область «Искусство» и относится к обязательной части учебного плана</w:t>
      </w:r>
      <w:r w:rsidRPr="00B80B9F">
        <w:br/>
        <w:t>образования обучающихся с умственной отсталостью (интеллектуальными нарушениями). На изучение предмета в 1 классе отводится 1 час в</w:t>
      </w:r>
      <w:r w:rsidRPr="00B80B9F">
        <w:br/>
        <w:t>неделю, всего 33 часа, исходя из 33 учебных недель. Длительность уроков в первом полугодии составляет 35 минут, во втором - 40 минут. В</w:t>
      </w:r>
      <w:r w:rsidRPr="00B80B9F">
        <w:br/>
        <w:t>1 четверти ступенчатый режим обучения (по 3 урока в день).</w:t>
      </w:r>
      <w:r w:rsidRPr="00B80B9F">
        <w:br/>
      </w:r>
      <w:r w:rsidR="00B80B9F">
        <w:rPr>
          <w:b/>
        </w:rPr>
        <w:t xml:space="preserve">                            </w:t>
      </w:r>
      <w:r w:rsidRPr="00B80B9F">
        <w:rPr>
          <w:b/>
        </w:rPr>
        <w:t>Планируемые результаты освоения учебного предмета</w:t>
      </w:r>
      <w:r w:rsidRPr="00B80B9F">
        <w:br/>
        <w:t>Личностные результаты включают индивидуально-личностные качества и социальные (жизненные) компетенции обучающегося,</w:t>
      </w:r>
      <w:r w:rsidRPr="00B80B9F">
        <w:br/>
        <w:t>социально значимые ценностные установки.</w:t>
      </w:r>
    </w:p>
    <w:p w:rsidR="00637212" w:rsidRPr="00B80B9F" w:rsidRDefault="00637212" w:rsidP="00637212">
      <w:r w:rsidRPr="00B80B9F">
        <w:rPr>
          <w:b/>
        </w:rPr>
        <w:t>Личностные результаты:</w:t>
      </w:r>
      <w:r w:rsidRPr="00B80B9F">
        <w:br/>
        <w:t>1. Осознание себя как ученика, заинтересованного посещением школы, обучением, занятиями;</w:t>
      </w:r>
      <w:r w:rsidRPr="00B80B9F">
        <w:br/>
        <w:t>2. Формирование уважительного отношения к иному мнению;</w:t>
      </w:r>
      <w:r w:rsidRPr="00B80B9F">
        <w:br/>
        <w:t>3. Овладение социально-бытовыми умениями, используемыми в повседневной жизни;</w:t>
      </w:r>
      <w:r w:rsidRPr="00B80B9F">
        <w:br/>
        <w:t>4. Овладение навыками коммуникации и принятыми ритуалами социального взаимодействия;</w:t>
      </w:r>
      <w:r w:rsidRPr="00B80B9F">
        <w:br/>
        <w:t>5. Способность к осмыслению социального окружения, своего места в нем, принятие соответствующих возрасту ценностей и социальных</w:t>
      </w:r>
      <w:r w:rsidRPr="00B80B9F">
        <w:br/>
        <w:t>ролей;</w:t>
      </w:r>
      <w:r w:rsidRPr="00B80B9F">
        <w:br/>
        <w:t xml:space="preserve">6. Принятие и освоение социальной роли </w:t>
      </w:r>
      <w:proofErr w:type="gramStart"/>
      <w:r w:rsidRPr="00B80B9F">
        <w:t>обучающегося</w:t>
      </w:r>
      <w:proofErr w:type="gramEnd"/>
      <w:r w:rsidRPr="00B80B9F">
        <w:t>, формирование и развитие социально значимых мотивов учебной деятельности;</w:t>
      </w:r>
      <w:r w:rsidRPr="00B80B9F">
        <w:br/>
        <w:t xml:space="preserve">7. Развитие навыков сотрудничества </w:t>
      </w:r>
      <w:proofErr w:type="gramStart"/>
      <w:r w:rsidRPr="00B80B9F">
        <w:t>со</w:t>
      </w:r>
      <w:proofErr w:type="gramEnd"/>
      <w:r w:rsidRPr="00B80B9F">
        <w:t xml:space="preserve"> взрослыми и сверстниками в разных социальных ситуациях;</w:t>
      </w:r>
      <w:r w:rsidRPr="00B80B9F">
        <w:br/>
        <w:t>8. Формирование эстетических потребностей, ценностей и чувств;</w:t>
      </w:r>
      <w:r w:rsidRPr="00B80B9F">
        <w:br/>
        <w:t>9. Развитие этических чувств, доброжелательности и эмоционально-нравственной отзывчивости, понимания и сопереживания чувствам</w:t>
      </w:r>
      <w:r w:rsidRPr="00B80B9F">
        <w:br/>
        <w:t>других людей;</w:t>
      </w:r>
      <w:r w:rsidRPr="00B80B9F">
        <w:br/>
        <w:t>10. Формирование установки на безопасный, здоровый образ жизни, наличие мотивации к творческому труду, работе на результат,</w:t>
      </w:r>
      <w:r w:rsidRPr="00B80B9F">
        <w:br/>
        <w:t>бережному отношению к материальным и духовным ценностям.</w:t>
      </w:r>
      <w:r w:rsidRPr="00B80B9F">
        <w:br/>
      </w:r>
      <w:r w:rsidRPr="00B80B9F">
        <w:rPr>
          <w:b/>
        </w:rPr>
        <w:t>Предметные результаты</w:t>
      </w:r>
      <w:r w:rsidRPr="00B80B9F">
        <w:t>.</w:t>
      </w:r>
      <w:r w:rsidRPr="00B80B9F">
        <w:br/>
        <w:t>1. Развитие эстетики учащихся с использованием разнообразных заданий по рисованию и восприятию произведений художников.</w:t>
      </w:r>
      <w:r w:rsidRPr="00B80B9F">
        <w:br/>
        <w:t>2. Формирование первоначальных представлений о графике, наблюдение за предметами с разных позиций и на разных уровнях:</w:t>
      </w:r>
      <w:r w:rsidRPr="00B80B9F">
        <w:br/>
        <w:t>вертикаль, горизонталь, вид прямо.</w:t>
      </w:r>
      <w:r w:rsidRPr="00B80B9F">
        <w:br/>
        <w:t>3. Овладение видами деятельности: слушание, говорение, рисование, лепка, аппликация.</w:t>
      </w:r>
      <w:r w:rsidRPr="00B80B9F">
        <w:br/>
        <w:t xml:space="preserve">4. </w:t>
      </w:r>
      <w:proofErr w:type="spellStart"/>
      <w:r w:rsidRPr="00B80B9F">
        <w:t>Сформированность</w:t>
      </w:r>
      <w:proofErr w:type="spellEnd"/>
      <w:r w:rsidRPr="00B80B9F">
        <w:t xml:space="preserve"> позитивного отношения к правильной художественной деятельности как показателю общей культуры и</w:t>
      </w:r>
      <w:r w:rsidRPr="00B80B9F">
        <w:br/>
        <w:t>гражданской позиции человека.</w:t>
      </w:r>
      <w:r w:rsidRPr="00B80B9F">
        <w:br/>
        <w:t>5. Формирование умения ориентироваться в целях, задачах, средствах и условиях общения, выбирать адекватные художественные</w:t>
      </w:r>
      <w:r w:rsidRPr="00B80B9F">
        <w:br/>
        <w:t xml:space="preserve">средства для успешного решения коммуникативных задач при составлении несложных </w:t>
      </w:r>
      <w:r w:rsidRPr="00B80B9F">
        <w:lastRenderedPageBreak/>
        <w:t>художественных работ</w:t>
      </w:r>
      <w:proofErr w:type="gramStart"/>
      <w:r w:rsidRPr="00B80B9F">
        <w:t>..</w:t>
      </w:r>
      <w:r w:rsidRPr="00B80B9F">
        <w:br/>
      </w:r>
      <w:proofErr w:type="gramEnd"/>
      <w:r w:rsidRPr="004710D5">
        <w:rPr>
          <w:b/>
        </w:rPr>
        <w:t>Требования к уровню подготовки обучающихся по учебному предмету "Изобразительное искусство"</w:t>
      </w:r>
      <w:r w:rsidRPr="004710D5">
        <w:rPr>
          <w:b/>
        </w:rPr>
        <w:br/>
        <w:t>Минимальный уровень</w:t>
      </w:r>
      <w:r w:rsidRPr="00B80B9F">
        <w:br/>
        <w:t>Обучающиеся должны уметь:</w:t>
      </w:r>
    </w:p>
    <w:p w:rsidR="004710D5" w:rsidRDefault="00637212" w:rsidP="00637212">
      <w:r w:rsidRPr="00B80B9F">
        <w:t>-воспринимать простейшие комбинации из прямых линий и фигур;</w:t>
      </w:r>
      <w:proofErr w:type="gramStart"/>
      <w:r w:rsidRPr="00B80B9F">
        <w:br/>
        <w:t>-</w:t>
      </w:r>
      <w:proofErr w:type="gramEnd"/>
      <w:r w:rsidRPr="00B80B9F">
        <w:t>называть изображения предметов в последовательном порядке;</w:t>
      </w:r>
      <w:r w:rsidRPr="00B80B9F">
        <w:br/>
        <w:t>-обводить на бумаге простым карандашом фигуры по трафарету;</w:t>
      </w:r>
      <w:r w:rsidRPr="00B80B9F">
        <w:br/>
        <w:t>-закрашивать и штриховать несложные предметы.</w:t>
      </w:r>
      <w:r w:rsidRPr="00B80B9F">
        <w:br/>
      </w:r>
      <w:r w:rsidRPr="004710D5">
        <w:rPr>
          <w:b/>
        </w:rPr>
        <w:t>Достаточный уровень:</w:t>
      </w:r>
      <w:r w:rsidRPr="004710D5">
        <w:rPr>
          <w:b/>
        </w:rPr>
        <w:br/>
      </w:r>
      <w:r w:rsidRPr="00B80B9F">
        <w:t>Обучающиеся должны уметь:</w:t>
      </w:r>
      <w:proofErr w:type="gramStart"/>
      <w:r w:rsidRPr="00B80B9F">
        <w:br/>
        <w:t>-</w:t>
      </w:r>
      <w:proofErr w:type="gramEnd"/>
      <w:r w:rsidRPr="00B80B9F">
        <w:t>свободно, без напряжения проводить от руки линии в нужных направлениях;</w:t>
      </w:r>
      <w:r w:rsidRPr="00B80B9F">
        <w:br/>
        <w:t>-ориентироваться на плоскости листа бумаги;</w:t>
      </w:r>
      <w:r w:rsidRPr="00B80B9F">
        <w:br/>
        <w:t>-использовать данные учителем ориентиры (опорные точки);</w:t>
      </w:r>
      <w:r w:rsidRPr="00B80B9F">
        <w:br/>
        <w:t>-рисовать от руки предметы округлой формы.</w:t>
      </w:r>
      <w:r w:rsidRPr="00B80B9F">
        <w:br/>
      </w:r>
      <w:r w:rsidRPr="004710D5">
        <w:rPr>
          <w:b/>
        </w:rPr>
        <w:t>Система оценки достижения планируемых результатов</w:t>
      </w:r>
      <w:proofErr w:type="gramStart"/>
      <w:r w:rsidRPr="00B80B9F">
        <w:br/>
        <w:t>В</w:t>
      </w:r>
      <w:proofErr w:type="gramEnd"/>
      <w:r w:rsidRPr="00B80B9F">
        <w:t>о время обучения в первом классе целесообразно всячески поощрять и стимулировать работу учеников, используя только</w:t>
      </w:r>
      <w:r w:rsidR="004710D5">
        <w:t xml:space="preserve"> </w:t>
      </w:r>
      <w:r w:rsidRPr="00B80B9F">
        <w:t xml:space="preserve">качественную оценку. При этом не является принципиально важным, насколько </w:t>
      </w:r>
      <w:proofErr w:type="gramStart"/>
      <w:r w:rsidRPr="00B80B9F">
        <w:t>обучающийся</w:t>
      </w:r>
      <w:proofErr w:type="gramEnd"/>
      <w:r w:rsidRPr="00B80B9F">
        <w:t xml:space="preserve"> продвигается в освоении того или иного</w:t>
      </w:r>
      <w:r w:rsidR="004710D5">
        <w:t xml:space="preserve"> </w:t>
      </w:r>
      <w:r w:rsidRPr="00B80B9F">
        <w:t>учебного предмета. На этом этапе обучения центральным результатом является появление значимых предпосылок учебной деятельности,</w:t>
      </w:r>
      <w:r w:rsidR="004710D5">
        <w:t xml:space="preserve"> </w:t>
      </w:r>
      <w:r w:rsidRPr="00B80B9F">
        <w:t>одной из которых является способность её осуществления не только под прямым и непосредственным руководством и контролем учителя,</w:t>
      </w:r>
      <w:r w:rsidR="004710D5">
        <w:t xml:space="preserve"> </w:t>
      </w:r>
      <w:r w:rsidRPr="00B80B9F">
        <w:t>но и с определённой долей самостоятельности во взаимодействии с учителем и одноклассниками.</w:t>
      </w:r>
      <w:r w:rsidRPr="00B80B9F">
        <w:br/>
      </w:r>
      <w:r w:rsidRPr="004710D5">
        <w:rPr>
          <w:b/>
        </w:rPr>
        <w:t>Требования к оцениванию</w:t>
      </w:r>
      <w:r w:rsidRPr="00B80B9F">
        <w:br/>
      </w:r>
      <w:proofErr w:type="spellStart"/>
      <w:r w:rsidRPr="00B80B9F">
        <w:t>Безотметочное</w:t>
      </w:r>
      <w:proofErr w:type="spellEnd"/>
      <w:r w:rsidRPr="00B80B9F">
        <w:t xml:space="preserve"> оценивание.</w:t>
      </w:r>
      <w:r w:rsidRPr="00B80B9F">
        <w:br/>
        <w:t>Промежуточная аттестация обучающихся первых классов не проводится. Текущий контроль успеваемости учащихся первых классов в течение</w:t>
      </w:r>
      <w:r w:rsidR="004710D5">
        <w:t xml:space="preserve"> </w:t>
      </w:r>
      <w:r w:rsidRPr="00B80B9F">
        <w:t xml:space="preserve">учебного года осуществляется </w:t>
      </w:r>
      <w:proofErr w:type="gramStart"/>
      <w:r w:rsidRPr="00B80B9F">
        <w:t>педагогическим работником, реализующим соответствующую часть образовательной программы без фиксации</w:t>
      </w:r>
      <w:r w:rsidRPr="00B80B9F">
        <w:br/>
        <w:t>достижений учащихся в виде отметок по пятибалльной системе и отражается</w:t>
      </w:r>
      <w:proofErr w:type="gramEnd"/>
      <w:r w:rsidRPr="00B80B9F">
        <w:t xml:space="preserve"> учителем в Листке достижений обучающегося </w:t>
      </w:r>
    </w:p>
    <w:p w:rsidR="004710D5" w:rsidRDefault="004710D5" w:rsidP="00637212">
      <w:r>
        <w:t xml:space="preserve">                                                </w:t>
      </w:r>
      <w:r w:rsidRPr="004710D5">
        <w:rPr>
          <w:b/>
          <w:sz w:val="28"/>
          <w:szCs w:val="28"/>
        </w:rPr>
        <w:t>Содержание программы</w:t>
      </w:r>
    </w:p>
    <w:p w:rsidR="00637212" w:rsidRPr="00B80B9F" w:rsidRDefault="00637212" w:rsidP="00637212">
      <w:r w:rsidRPr="004710D5">
        <w:rPr>
          <w:b/>
        </w:rPr>
        <w:t>«Обучение композиционной деятельности»</w:t>
      </w:r>
      <w:r w:rsidR="004710D5">
        <w:t xml:space="preserve"> </w:t>
      </w:r>
      <w:r w:rsidRPr="00B80B9F">
        <w:t>Обучение умению размещать рисунок (а в аппликации - готовое вырезанное изображение) на изобразительной плоскости. В связи с этим -</w:t>
      </w:r>
      <w:r w:rsidR="004710D5">
        <w:t xml:space="preserve"> </w:t>
      </w:r>
      <w:r w:rsidRPr="00B80B9F">
        <w:t>работа над понятиями "середина листа", "край листа".</w:t>
      </w:r>
      <w:r w:rsidRPr="00B80B9F">
        <w:br/>
      </w:r>
      <w:r w:rsidR="004710D5">
        <w:t xml:space="preserve">  </w:t>
      </w:r>
      <w:r w:rsidRPr="00B80B9F">
        <w:t>Формирование умения учитывать:</w:t>
      </w:r>
      <w:r w:rsidRPr="00B80B9F">
        <w:br/>
        <w:t>- горизонтальное и вертикальное расположение листа бумаги в зависимости от содержания рисунка или особенностей формы</w:t>
      </w:r>
      <w:r w:rsidRPr="00B80B9F">
        <w:br/>
        <w:t>изображаемого предмета;</w:t>
      </w:r>
      <w:r w:rsidRPr="00B80B9F">
        <w:br/>
        <w:t>- размеры рисунка в зависимости от величины листа бумаги.</w:t>
      </w:r>
      <w:r w:rsidRPr="00B80B9F">
        <w:br/>
      </w:r>
      <w:r w:rsidR="004710D5">
        <w:t xml:space="preserve">  </w:t>
      </w:r>
      <w:r w:rsidRPr="00B80B9F">
        <w:t>При объяснении учитываются рациональные и ошибочные варианты изображений - старые детские работы.</w:t>
      </w:r>
      <w:r w:rsidRPr="00B80B9F">
        <w:br/>
      </w:r>
      <w:r w:rsidR="004710D5">
        <w:t xml:space="preserve">  </w:t>
      </w:r>
      <w:r w:rsidRPr="00B80B9F">
        <w:t>Формирование умения организовывать предметы в группы по смыслу.</w:t>
      </w:r>
      <w:r w:rsidRPr="00B80B9F">
        <w:br/>
      </w:r>
      <w:r w:rsidR="004710D5">
        <w:t xml:space="preserve">  </w:t>
      </w:r>
      <w:r w:rsidRPr="00B80B9F">
        <w:t>Обучение умению повторять и чередовать элементы узора (развивать у учащихся чувство ритма при составлении узора). Использование в</w:t>
      </w:r>
      <w:r w:rsidR="004710D5">
        <w:t xml:space="preserve"> </w:t>
      </w:r>
      <w:r w:rsidRPr="00B80B9F">
        <w:t>этой работе вырезанных силуэтных изображений.</w:t>
      </w:r>
      <w:r w:rsidRPr="00B80B9F">
        <w:br/>
        <w:t>Использование шаблонов при рисовании по памяти и по представлению.</w:t>
      </w:r>
      <w:r w:rsidRPr="00B80B9F">
        <w:br/>
        <w:t>Примерные задания.</w:t>
      </w:r>
      <w:r w:rsidRPr="00B80B9F">
        <w:br/>
        <w:t>Составление аппликации из вырезанных изображений объектов или их частей ("Яблоки и груши на тарелке", Трибы", "Кувшинчик с цветами",</w:t>
      </w:r>
      <w:r w:rsidRPr="00B80B9F">
        <w:br/>
        <w:t>"Большие и маленькие рыбки аквариуме", "Листопад" - по выбору учителя).</w:t>
      </w:r>
      <w:r w:rsidRPr="00B80B9F">
        <w:br/>
        <w:t>Составление узора в полосе из вырезанных геометрических форм, листьев ("Коврик для игрушек").</w:t>
      </w:r>
      <w:r w:rsidRPr="00B80B9F">
        <w:br/>
        <w:t xml:space="preserve">Рисование по памяти, по представлению с помощью шаблонов: "Листопад", "Грибы на пеньке" и </w:t>
      </w:r>
      <w:r w:rsidRPr="00B80B9F">
        <w:lastRenderedPageBreak/>
        <w:t>т.п. Рисование с помощью опорных точек:</w:t>
      </w:r>
      <w:r w:rsidRPr="00B80B9F">
        <w:br/>
        <w:t>"Кораблик на воде", "Флажки на веревке" и т.п. - по выбору учителя.</w:t>
      </w:r>
      <w:r w:rsidRPr="00B80B9F">
        <w:br/>
      </w:r>
      <w:r w:rsidRPr="004710D5">
        <w:rPr>
          <w:b/>
        </w:rPr>
        <w:t>Раздел: «Развитие у учащихся умений воспринимать и изображать форму предметов, пропорции и конструкцию»</w:t>
      </w:r>
      <w:r w:rsidRPr="00B80B9F">
        <w:br/>
      </w:r>
      <w:r w:rsidR="004710D5">
        <w:t xml:space="preserve"> </w:t>
      </w:r>
      <w:r w:rsidRPr="00B80B9F">
        <w:t>Обучение приёмам анализа предметов: выделение основных частей в строении (конструкции) объектов изображения, признаков их формы</w:t>
      </w:r>
      <w:r w:rsidR="004710D5">
        <w:t xml:space="preserve"> </w:t>
      </w:r>
      <w:r w:rsidRPr="00B80B9F">
        <w:t>(обследованию предметов с целью их изображения). Обучение приёмам изображения несложных, слабо расчленённых предметов с</w:t>
      </w:r>
      <w:r w:rsidR="004710D5">
        <w:t xml:space="preserve"> </w:t>
      </w:r>
      <w:r w:rsidRPr="00B80B9F">
        <w:t xml:space="preserve">выраженными особенностями формы. </w:t>
      </w:r>
      <w:proofErr w:type="gramStart"/>
      <w:r w:rsidRPr="00B80B9F">
        <w:t>Использование метода сравнения при обучении детей умению в</w:t>
      </w:r>
      <w:r w:rsidR="004710D5">
        <w:t>ыделять признаки предметов (осо</w:t>
      </w:r>
      <w:r w:rsidRPr="00B80B9F">
        <w:t>бенности формы, величину, пропорции частей, конструкцию предметов), использование очередности видов работ: 1) лепка, 2) составление</w:t>
      </w:r>
      <w:r w:rsidR="004710D5">
        <w:t xml:space="preserve"> </w:t>
      </w:r>
      <w:r w:rsidRPr="00B80B9F">
        <w:t>изображений в виде аппликации (составление из частей целого), 3) изображение предмета под диктовку с демонстрацией этапов изображения</w:t>
      </w:r>
      <w:r w:rsidR="004710D5">
        <w:t xml:space="preserve"> </w:t>
      </w:r>
      <w:r w:rsidRPr="00B80B9F">
        <w:t>на доске), 4) самостоятельное изображение предмета сходного с натурой или образцом, равного по величине и рядом - большего и</w:t>
      </w:r>
      <w:proofErr w:type="gramEnd"/>
      <w:r w:rsidRPr="00B80B9F">
        <w:t xml:space="preserve"> </w:t>
      </w:r>
      <w:proofErr w:type="gramStart"/>
      <w:r w:rsidRPr="00B80B9F">
        <w:t>меньшего</w:t>
      </w:r>
      <w:proofErr w:type="gramEnd"/>
      <w:r w:rsidR="004710D5">
        <w:t xml:space="preserve"> </w:t>
      </w:r>
      <w:r w:rsidRPr="00B80B9F">
        <w:t>по величине.</w:t>
      </w:r>
    </w:p>
    <w:p w:rsidR="004710D5" w:rsidRDefault="004710D5" w:rsidP="004710D5">
      <w:pPr>
        <w:rPr>
          <w:b/>
        </w:rPr>
      </w:pPr>
      <w:r>
        <w:t xml:space="preserve">   </w:t>
      </w:r>
      <w:r w:rsidR="00637212" w:rsidRPr="00B80B9F">
        <w:t>Формирование графического образа дерева (представления и способа изображения). Обучение приёмам изображения ствола, ветвей, их</w:t>
      </w:r>
      <w:r>
        <w:t xml:space="preserve"> </w:t>
      </w:r>
      <w:r w:rsidR="00637212" w:rsidRPr="00B80B9F">
        <w:t xml:space="preserve">взаимосвязи; обращение внимания детей на </w:t>
      </w:r>
      <w:proofErr w:type="spellStart"/>
      <w:r w:rsidR="00637212" w:rsidRPr="00B80B9F">
        <w:t>утоньшение</w:t>
      </w:r>
      <w:proofErr w:type="spellEnd"/>
      <w:r w:rsidR="00637212" w:rsidRPr="00B80B9F">
        <w:t xml:space="preserve"> ствола к верхушке, сучьев и веток - к их концу.</w:t>
      </w:r>
      <w:r w:rsidR="00637212" w:rsidRPr="00B80B9F">
        <w:br/>
      </w:r>
      <w:r>
        <w:t xml:space="preserve">   </w:t>
      </w:r>
      <w:r w:rsidR="00637212" w:rsidRPr="00B80B9F">
        <w:t>Формирование образа человека. Части тела человека, пространственное расположение частей, места их соединений, пропорции. Расположение</w:t>
      </w:r>
      <w:r>
        <w:t xml:space="preserve"> </w:t>
      </w:r>
      <w:r w:rsidR="00637212" w:rsidRPr="00B80B9F">
        <w:t>частей фигуры человека в рисунке, лепке и аппликации (в положении "человек стоит": руки опущены, расставлены в стороны; ноги соединены</w:t>
      </w:r>
      <w:r>
        <w:t xml:space="preserve"> </w:t>
      </w:r>
      <w:r w:rsidR="00637212" w:rsidRPr="00B80B9F">
        <w:t>вместе, расставлены на ширину плеч).</w:t>
      </w:r>
      <w:r w:rsidR="00637212" w:rsidRPr="00B80B9F">
        <w:br/>
      </w:r>
      <w:r>
        <w:t xml:space="preserve">   </w:t>
      </w:r>
      <w:r w:rsidR="00637212" w:rsidRPr="00B80B9F">
        <w:t>Формирование графического образа дома (постройки). Части дома, их пространственное расположение, пропорции частей в конструкции (при</w:t>
      </w:r>
      <w:r w:rsidR="00637212" w:rsidRPr="00B80B9F">
        <w:br/>
        <w:t>использовании видов работ: аппликация, рисунок - "графический диктант", возможно использование точек; самостоятельное изображение).</w:t>
      </w:r>
      <w:r w:rsidR="00637212" w:rsidRPr="00B80B9F">
        <w:br/>
      </w:r>
      <w:r>
        <w:t xml:space="preserve">   </w:t>
      </w:r>
      <w:r w:rsidR="00637212" w:rsidRPr="00B80B9F">
        <w:t>Примерные задания</w:t>
      </w:r>
      <w:r w:rsidR="00637212" w:rsidRPr="00B80B9F">
        <w:br/>
        <w:t>Лепка (натура дается в сравнении): яблоко и груша; морковь и свёкла; грибы, кувшин. Лепка игрушек: русская матрешка, утёнок.</w:t>
      </w:r>
      <w:r>
        <w:t xml:space="preserve"> </w:t>
      </w:r>
      <w:r w:rsidR="00637212" w:rsidRPr="00B80B9F">
        <w:t>Лепка сложно расчленённых объектов (поэтапно, под руководством учителя): человечек; барельефы: дом и дерево (из скатанных из</w:t>
      </w:r>
      <w:r w:rsidR="00637212" w:rsidRPr="00B80B9F">
        <w:br/>
        <w:t>пластилина отрезков "шнура").</w:t>
      </w:r>
      <w:r>
        <w:t xml:space="preserve"> </w:t>
      </w:r>
      <w:r w:rsidR="00637212" w:rsidRPr="00B80B9F">
        <w:t>Составление аппликации дома деревенского и городского типа из вырезанных из цветной бумаги квадратов, прямоугольников, треугольников</w:t>
      </w:r>
      <w:r>
        <w:t xml:space="preserve"> </w:t>
      </w:r>
      <w:r w:rsidR="00637212" w:rsidRPr="00B80B9F">
        <w:t>(</w:t>
      </w:r>
      <w:proofErr w:type="spellStart"/>
      <w:r w:rsidR="00637212" w:rsidRPr="00B80B9F">
        <w:t>дорисовывание</w:t>
      </w:r>
      <w:proofErr w:type="spellEnd"/>
      <w:r w:rsidR="00637212" w:rsidRPr="00B80B9F">
        <w:t xml:space="preserve"> окон и др. карандашом, фломастером).</w:t>
      </w:r>
      <w:r>
        <w:t xml:space="preserve"> </w:t>
      </w:r>
      <w:r w:rsidR="00637212" w:rsidRPr="00B80B9F">
        <w:t>Рисование с натуры предметов простой, слабо расчленённой формы: флажки квадратные и прямоугольные (в сравнении, с использованием</w:t>
      </w:r>
      <w:r>
        <w:t xml:space="preserve"> </w:t>
      </w:r>
      <w:r w:rsidR="00637212" w:rsidRPr="00B80B9F">
        <w:t>вспомогательных опорных точек); воздушный шар, мяч, колесо велосипеда.</w:t>
      </w:r>
      <w:r>
        <w:t xml:space="preserve"> </w:t>
      </w:r>
      <w:proofErr w:type="gramStart"/>
      <w:r w:rsidR="00637212" w:rsidRPr="00B80B9F">
        <w:t>Рисование с натуры вылепленных предметов (барельефов "Дом" и "Дерево"; объёмных изображений); рисование выполненных аппликаций</w:t>
      </w:r>
      <w:r>
        <w:t xml:space="preserve"> </w:t>
      </w:r>
      <w:r w:rsidR="00637212" w:rsidRPr="00B80B9F">
        <w:t>("Дом", "Снеговик" и т.п. - по выбору учителя).</w:t>
      </w:r>
      <w:proofErr w:type="gramEnd"/>
      <w:r>
        <w:t xml:space="preserve"> </w:t>
      </w:r>
      <w:r w:rsidR="00637212" w:rsidRPr="00B80B9F">
        <w:t>Рисование по памяти нарисованных с натуры предметов (как упражнение в запоминании) с использованием игровой формы проведения</w:t>
      </w:r>
      <w:r w:rsidR="00637212" w:rsidRPr="00B80B9F">
        <w:br/>
        <w:t>занятия ("Кто лучше запомнил?").</w:t>
      </w:r>
      <w:r w:rsidR="00637212" w:rsidRPr="00B80B9F">
        <w:br/>
      </w:r>
      <w:r w:rsidR="00637212" w:rsidRPr="004710D5">
        <w:rPr>
          <w:b/>
        </w:rPr>
        <w:t>Раздел: «Обучение восприятию произведений искусства»</w:t>
      </w:r>
      <w:r w:rsidR="00637212" w:rsidRPr="004710D5">
        <w:rPr>
          <w:b/>
        </w:rPr>
        <w:br/>
      </w:r>
      <w:r>
        <w:t xml:space="preserve">  </w:t>
      </w:r>
      <w:r w:rsidR="00637212" w:rsidRPr="00B80B9F">
        <w:t>Формирование умения узнавать и называть в репродукциях картин известных художников, в книжных иллюстрациях предметы, животных,</w:t>
      </w:r>
      <w:r>
        <w:t xml:space="preserve"> </w:t>
      </w:r>
      <w:r w:rsidR="00637212" w:rsidRPr="00B80B9F">
        <w:t>растения; называть изображенные действия, признаки предметов.</w:t>
      </w:r>
      <w:r>
        <w:t xml:space="preserve"> </w:t>
      </w:r>
      <w:proofErr w:type="gramStart"/>
      <w:r w:rsidR="00637212" w:rsidRPr="00B80B9F">
        <w:t xml:space="preserve">Рекомендуемые для демонстрации произведения: натюрморты Ж.-Б. Шардена, В. Ван Гога ("Кувшины"), П. Сезанна, П. </w:t>
      </w:r>
      <w:proofErr w:type="spellStart"/>
      <w:r w:rsidR="00637212" w:rsidRPr="00B80B9F">
        <w:t>Кончаловского</w:t>
      </w:r>
      <w:proofErr w:type="spellEnd"/>
      <w:r w:rsidR="00637212" w:rsidRPr="00B80B9F">
        <w:t>; И.</w:t>
      </w:r>
      <w:r w:rsidR="00637212" w:rsidRPr="00B80B9F">
        <w:br/>
        <w:t xml:space="preserve">Левитана "Золотая осень"; И. Шишкина "Рожь", "Зима"; работы </w:t>
      </w:r>
      <w:proofErr w:type="spellStart"/>
      <w:r w:rsidR="00637212" w:rsidRPr="00B80B9F">
        <w:t>Ватагина</w:t>
      </w:r>
      <w:proofErr w:type="spellEnd"/>
      <w:r w:rsidR="00637212" w:rsidRPr="00B80B9F">
        <w:t xml:space="preserve"> - или др. по выбору учителя, доступные пониманию учащихся.</w:t>
      </w:r>
      <w:proofErr w:type="gramEnd"/>
      <w:r w:rsidR="00637212" w:rsidRPr="00B80B9F">
        <w:br/>
      </w:r>
      <w:r w:rsidR="00637212" w:rsidRPr="004710D5">
        <w:rPr>
          <w:b/>
        </w:rPr>
        <w:t>Раздел: «Развитие у учащихся восприятия цвета предметов и формирование умений переливать его в живописи»</w:t>
      </w:r>
      <w:r w:rsidR="00637212" w:rsidRPr="004710D5">
        <w:rPr>
          <w:b/>
        </w:rPr>
        <w:br/>
      </w:r>
      <w:r>
        <w:t xml:space="preserve">  </w:t>
      </w:r>
      <w:r w:rsidR="00637212" w:rsidRPr="00B80B9F">
        <w:t xml:space="preserve">Обучение приёмам </w:t>
      </w:r>
      <w:proofErr w:type="spellStart"/>
      <w:r w:rsidR="00637212" w:rsidRPr="00B80B9F">
        <w:t>заштриховывания</w:t>
      </w:r>
      <w:proofErr w:type="spellEnd"/>
      <w:r w:rsidR="00637212" w:rsidRPr="00B80B9F">
        <w:t xml:space="preserve"> контура простым и цветными карандашами. Формирование умений работать красками (гуашью),</w:t>
      </w:r>
      <w:r>
        <w:t xml:space="preserve"> </w:t>
      </w:r>
      <w:r w:rsidR="00637212" w:rsidRPr="00B80B9F">
        <w:t xml:space="preserve">пользоваться палитрой. Ознакомление детей с приемами, используемыми в народной росписи </w:t>
      </w:r>
      <w:proofErr w:type="spellStart"/>
      <w:r w:rsidR="00637212" w:rsidRPr="00B80B9F">
        <w:t>Дымкова</w:t>
      </w:r>
      <w:proofErr w:type="spellEnd"/>
      <w:r w:rsidR="00637212" w:rsidRPr="00B80B9F">
        <w:t xml:space="preserve"> и Городца (точки, дужки, штрихи,</w:t>
      </w:r>
      <w:r w:rsidR="00637212" w:rsidRPr="00B80B9F">
        <w:br/>
        <w:t>"</w:t>
      </w:r>
      <w:proofErr w:type="gramStart"/>
      <w:r w:rsidR="00637212" w:rsidRPr="00B80B9F">
        <w:t>тычок</w:t>
      </w:r>
      <w:proofErr w:type="gramEnd"/>
      <w:r w:rsidR="00637212" w:rsidRPr="00B80B9F">
        <w:t>"). Приём "</w:t>
      </w:r>
      <w:proofErr w:type="spellStart"/>
      <w:r w:rsidR="00637212" w:rsidRPr="00B80B9F">
        <w:t>примакивание</w:t>
      </w:r>
      <w:proofErr w:type="spellEnd"/>
      <w:r w:rsidR="00637212" w:rsidRPr="00B80B9F">
        <w:t>". Работа кончиком и корпусом кисти.</w:t>
      </w:r>
      <w:r w:rsidR="00637212" w:rsidRPr="00B80B9F">
        <w:br/>
      </w:r>
      <w:r>
        <w:t xml:space="preserve">  </w:t>
      </w:r>
      <w:r w:rsidR="00637212" w:rsidRPr="00B80B9F">
        <w:t>Введение в активный словарь детей названий основных и составных цветов в пределах солнечного спектра, название цветов ахроматического</w:t>
      </w:r>
      <w:r>
        <w:t xml:space="preserve"> </w:t>
      </w:r>
      <w:r w:rsidR="00637212" w:rsidRPr="00B80B9F">
        <w:t xml:space="preserve">ряда (чёрный, серый, белый). Обучение и </w:t>
      </w:r>
      <w:r w:rsidR="00637212" w:rsidRPr="00B80B9F">
        <w:lastRenderedPageBreak/>
        <w:t>упражнение в узнавании и назывании локального цвета предметов.</w:t>
      </w:r>
      <w:r w:rsidR="00637212" w:rsidRPr="00B80B9F">
        <w:br/>
      </w:r>
      <w:r>
        <w:t xml:space="preserve">  </w:t>
      </w:r>
      <w:r w:rsidR="00637212" w:rsidRPr="00B80B9F">
        <w:t>Формирование эмоционального восприятия цвета: радостные эмоциональные впечатления от цветов солнечного спектра (при рисовании</w:t>
      </w:r>
      <w:r>
        <w:t xml:space="preserve"> </w:t>
      </w:r>
      <w:r w:rsidR="00637212" w:rsidRPr="00B80B9F">
        <w:t>радуги).</w:t>
      </w:r>
      <w:r w:rsidR="00637212" w:rsidRPr="00B80B9F">
        <w:br/>
      </w:r>
      <w:r>
        <w:t xml:space="preserve">  </w:t>
      </w:r>
      <w:r w:rsidR="00637212" w:rsidRPr="00B80B9F">
        <w:t>Примерные задания.</w:t>
      </w:r>
      <w:r w:rsidR="00637212" w:rsidRPr="00B80B9F">
        <w:br/>
        <w:t>Рисование сразу кистью - "Радуга".</w:t>
      </w:r>
      <w:r>
        <w:t xml:space="preserve"> </w:t>
      </w:r>
      <w:r w:rsidR="00637212" w:rsidRPr="00B80B9F">
        <w:t>Раскрашивание изображений предметов, нарисованных ранее* (овощи, фрукты с ровной окраской; листья в осенней окраске).</w:t>
      </w:r>
      <w:r>
        <w:t xml:space="preserve"> </w:t>
      </w:r>
      <w:r w:rsidR="00637212" w:rsidRPr="00B80B9F">
        <w:t>Роспись игрушек, вылепленных из глины на уроках изобразительного искусства или ручного труда: "Русская матрёшка", "Птичка" (гуашь по</w:t>
      </w:r>
      <w:r>
        <w:t xml:space="preserve"> </w:t>
      </w:r>
      <w:r w:rsidR="00637212" w:rsidRPr="00B80B9F">
        <w:t>глине). Вариант работы: роспись силуэтных изображений игрушек, вырезанных учителем из бумаги.</w:t>
      </w:r>
      <w:r>
        <w:t xml:space="preserve"> </w:t>
      </w:r>
      <w:r w:rsidR="00637212" w:rsidRPr="00B80B9F">
        <w:t>Выполнение цветных кругов с тёмной и белой "оживкой", используемых в современной городецкой росписи; изображение ягод "</w:t>
      </w:r>
      <w:proofErr w:type="gramStart"/>
      <w:r w:rsidR="00637212" w:rsidRPr="00B80B9F">
        <w:t>тычком</w:t>
      </w:r>
      <w:proofErr w:type="gramEnd"/>
      <w:r w:rsidR="00637212" w:rsidRPr="00B80B9F">
        <w:t>".</w:t>
      </w:r>
      <w:r>
        <w:t xml:space="preserve"> </w:t>
      </w:r>
      <w:proofErr w:type="gramStart"/>
      <w:r w:rsidR="00637212" w:rsidRPr="00B80B9F">
        <w:t>Рисование сразу кистью гуашью: веточки акации, цветы "ромашка", "василек", "одуванчик" и т.п. (способом "</w:t>
      </w:r>
      <w:proofErr w:type="spellStart"/>
      <w:r w:rsidR="00637212" w:rsidRPr="00B80B9F">
        <w:t>примакивание</w:t>
      </w:r>
      <w:proofErr w:type="spellEnd"/>
      <w:r w:rsidR="00637212" w:rsidRPr="00B80B9F">
        <w:t>") - "графический</w:t>
      </w:r>
      <w:r>
        <w:t xml:space="preserve"> </w:t>
      </w:r>
      <w:r w:rsidR="00637212" w:rsidRPr="00B80B9F">
        <w:t>диктант" (работа сразу кистью, гуашью); изображение фризом - травка, дерево, солнце, цветы в траве и т.п.</w:t>
      </w:r>
      <w:proofErr w:type="gramEnd"/>
      <w:r w:rsidR="00637212" w:rsidRPr="00B80B9F">
        <w:br/>
      </w:r>
      <w:r>
        <w:t xml:space="preserve">   </w:t>
      </w:r>
      <w:r w:rsidR="00637212" w:rsidRPr="00B80B9F">
        <w:t>Речевой материал</w:t>
      </w:r>
      <w:r w:rsidR="00637212" w:rsidRPr="00B80B9F">
        <w:br/>
        <w:t>Слова, словосочетания, фразы:</w:t>
      </w:r>
      <w:r w:rsidR="00637212" w:rsidRPr="00B80B9F">
        <w:br/>
      </w:r>
      <w:proofErr w:type="gramStart"/>
      <w:r w:rsidR="00637212" w:rsidRPr="00B80B9F">
        <w:t>Карандаш, краска, кисть (кисточка), ластик, банка, вода, тряпочка, бумага, альбом, глина (пластилин), клей, ножницы, шаблон;</w:t>
      </w:r>
      <w:r>
        <w:t xml:space="preserve"> </w:t>
      </w:r>
      <w:r w:rsidR="00637212" w:rsidRPr="00B80B9F">
        <w:t>рисунок, аппликация, лепка; цвет, линия, круг, квадрат, узор; художник, картина;</w:t>
      </w:r>
      <w:r>
        <w:t xml:space="preserve"> </w:t>
      </w:r>
      <w:r w:rsidR="00637212" w:rsidRPr="00B80B9F">
        <w:t>рисовать, стирать (ластиком); идет, стоит; лепить, размять, оторвать.</w:t>
      </w:r>
      <w:proofErr w:type="gramEnd"/>
      <w:r w:rsidR="00637212" w:rsidRPr="00B80B9F">
        <w:br/>
      </w:r>
      <w:proofErr w:type="gramStart"/>
      <w:r w:rsidR="00637212" w:rsidRPr="00B80B9F">
        <w:t>Данный речевой материал учитель использует на уроках изобразительного искусства, повторяет и закрепляет его, пополняя новыми</w:t>
      </w:r>
      <w:r>
        <w:t xml:space="preserve"> </w:t>
      </w:r>
      <w:r w:rsidR="00637212" w:rsidRPr="00B80B9F">
        <w:t>словами, словосочетаниями и фразами на протяжении обучения детей (1-1V класс):</w:t>
      </w:r>
      <w:r>
        <w:t xml:space="preserve">  </w:t>
      </w:r>
      <w:r w:rsidR="00637212" w:rsidRPr="00B80B9F">
        <w:t>вымыть, вытереть; красный, син</w:t>
      </w:r>
      <w:r>
        <w:t xml:space="preserve">ий, жёлтый, зелёный, оранжевый, </w:t>
      </w:r>
      <w:r w:rsidR="00637212" w:rsidRPr="00B80B9F">
        <w:t>фиолетовый; чёрный, белый, серый; прямой, толстый, тонкий; большой,</w:t>
      </w:r>
      <w:r w:rsidR="00637212" w:rsidRPr="00B80B9F">
        <w:br/>
        <w:t>маленький (не) правильно, (не) красиво, хорошо (плохо), середина (посередине);</w:t>
      </w:r>
      <w:r w:rsidR="00637212" w:rsidRPr="00B80B9F">
        <w:br/>
        <w:t>туловище, голова, руки, ноги, шея (части тела человека);</w:t>
      </w:r>
      <w:proofErr w:type="gramEnd"/>
      <w:r>
        <w:t xml:space="preserve"> </w:t>
      </w:r>
      <w:r w:rsidR="00637212" w:rsidRPr="00B80B9F">
        <w:t>ствол, ветки, листья (части дерева); крыша, стены, окна (части дома).</w:t>
      </w:r>
      <w:r>
        <w:t xml:space="preserve"> </w:t>
      </w:r>
      <w:r w:rsidR="00637212" w:rsidRPr="00B80B9F">
        <w:t>Приготовь рабочее место. Налей в банку воду. Возьми карандаш... Нарисуй посередине листа (бумаги). Это рисунок (картина). Это край листа.</w:t>
      </w:r>
      <w:r w:rsidR="00637212" w:rsidRPr="00B80B9F">
        <w:br/>
        <w:t xml:space="preserve">Что будем рисовать? Покажи свой рисунок. </w:t>
      </w:r>
      <w:proofErr w:type="gramStart"/>
      <w:r w:rsidR="00637212" w:rsidRPr="00B80B9F">
        <w:t>Смотри</w:t>
      </w:r>
      <w:proofErr w:type="gramEnd"/>
      <w:r w:rsidR="00637212" w:rsidRPr="00B80B9F">
        <w:t xml:space="preserve"> как надо рисовать. Какая форма? На что похожа? </w:t>
      </w:r>
      <w:proofErr w:type="gramStart"/>
      <w:r w:rsidR="00637212" w:rsidRPr="00B80B9F">
        <w:t>Какой</w:t>
      </w:r>
      <w:proofErr w:type="gramEnd"/>
      <w:r w:rsidR="00637212" w:rsidRPr="00B80B9F">
        <w:t xml:space="preserve"> по цвету? Какой цвет? Как</w:t>
      </w:r>
      <w:r>
        <w:t xml:space="preserve"> </w:t>
      </w:r>
      <w:r w:rsidR="00637212" w:rsidRPr="00B80B9F">
        <w:t>называется?</w:t>
      </w:r>
      <w:r>
        <w:t xml:space="preserve"> </w:t>
      </w:r>
      <w:r w:rsidR="00637212" w:rsidRPr="00B80B9F">
        <w:t>Нарисуй здесь. Нарисуй так. Работай красками так. Нарисуй посередине листа. Держи кисть вот так (вертикально) - демонстрация приёмов.</w:t>
      </w:r>
      <w:r>
        <w:t xml:space="preserve"> </w:t>
      </w:r>
      <w:proofErr w:type="gramStart"/>
      <w:r w:rsidR="00637212" w:rsidRPr="00B80B9F">
        <w:t>Скачала</w:t>
      </w:r>
      <w:proofErr w:type="gramEnd"/>
      <w:r w:rsidR="00637212" w:rsidRPr="00B80B9F">
        <w:t xml:space="preserve"> нарисую..., потом нарисую...</w:t>
      </w:r>
      <w:r>
        <w:t xml:space="preserve"> </w:t>
      </w:r>
      <w:r w:rsidR="00637212" w:rsidRPr="00B80B9F">
        <w:t>Разомни пластилин. Скатай шар, раскатай "палочку". Будем лепить человечка. Слепи голову... и т.д.</w:t>
      </w:r>
      <w:r w:rsidR="00637212" w:rsidRPr="00B80B9F">
        <w:br/>
      </w:r>
      <w:r>
        <w:rPr>
          <w:b/>
        </w:rPr>
        <w:t xml:space="preserve">                              </w:t>
      </w:r>
    </w:p>
    <w:p w:rsidR="004710D5" w:rsidRPr="00104617" w:rsidRDefault="004710D5" w:rsidP="004710D5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</w:t>
      </w:r>
      <w:r w:rsidRPr="00104617">
        <w:rPr>
          <w:b/>
        </w:rPr>
        <w:t>ТЕМАТИЧЕСКОЕ ПЛАНИРОВАНИЕ</w:t>
      </w:r>
    </w:p>
    <w:p w:rsidR="004710D5" w:rsidRPr="00104617" w:rsidRDefault="004710D5" w:rsidP="004710D5">
      <w:pPr>
        <w:rPr>
          <w:b/>
        </w:rPr>
      </w:pPr>
    </w:p>
    <w:p w:rsidR="004710D5" w:rsidRPr="00104617" w:rsidRDefault="004710D5" w:rsidP="004710D5">
      <w:pPr>
        <w:rPr>
          <w:b/>
        </w:rPr>
      </w:pPr>
    </w:p>
    <w:p w:rsidR="004710D5" w:rsidRPr="00104617" w:rsidRDefault="004710D5" w:rsidP="004710D5">
      <w:pPr>
        <w:rPr>
          <w:b/>
        </w:rPr>
      </w:pPr>
    </w:p>
    <w:tbl>
      <w:tblPr>
        <w:tblW w:w="9782" w:type="dxa"/>
        <w:tblInd w:w="-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908"/>
        <w:gridCol w:w="2410"/>
      </w:tblGrid>
      <w:tr w:rsidR="004710D5" w:rsidRPr="00104617" w:rsidTr="004216E8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pPr>
              <w:rPr>
                <w:b/>
              </w:rPr>
            </w:pPr>
            <w:r w:rsidRPr="00104617">
              <w:rPr>
                <w:b/>
              </w:rPr>
              <w:t xml:space="preserve">№ </w:t>
            </w:r>
            <w:proofErr w:type="gramStart"/>
            <w:r w:rsidRPr="00104617">
              <w:rPr>
                <w:b/>
              </w:rPr>
              <w:t>п</w:t>
            </w:r>
            <w:proofErr w:type="gramEnd"/>
            <w:r w:rsidRPr="00104617">
              <w:rPr>
                <w:b/>
              </w:rPr>
              <w:t>/п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pPr>
              <w:rPr>
                <w:b/>
              </w:rPr>
            </w:pPr>
            <w:r w:rsidRPr="00104617">
              <w:rPr>
                <w:b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pPr>
              <w:rPr>
                <w:b/>
              </w:rPr>
            </w:pPr>
            <w:r w:rsidRPr="00104617">
              <w:rPr>
                <w:b/>
              </w:rPr>
              <w:t xml:space="preserve">Количество </w:t>
            </w:r>
            <w:proofErr w:type="gramStart"/>
            <w:r w:rsidRPr="00104617">
              <w:rPr>
                <w:b/>
              </w:rPr>
              <w:t>аудиторных</w:t>
            </w:r>
            <w:proofErr w:type="gramEnd"/>
            <w:r w:rsidRPr="00104617">
              <w:rPr>
                <w:b/>
              </w:rPr>
              <w:t xml:space="preserve"> </w:t>
            </w:r>
          </w:p>
          <w:p w:rsidR="004710D5" w:rsidRPr="00104617" w:rsidRDefault="004710D5" w:rsidP="004216E8">
            <w:pPr>
              <w:rPr>
                <w:b/>
              </w:rPr>
            </w:pPr>
            <w:r w:rsidRPr="00104617">
              <w:rPr>
                <w:b/>
              </w:rPr>
              <w:t>часов</w:t>
            </w:r>
          </w:p>
        </w:tc>
      </w:tr>
      <w:tr w:rsidR="004710D5" w:rsidRPr="00104617" w:rsidTr="004216E8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 w:rsidRPr="00104617">
              <w:t>1.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>
              <w:t xml:space="preserve">   </w:t>
            </w:r>
          </w:p>
          <w:p w:rsidR="004710D5" w:rsidRPr="00104617" w:rsidRDefault="004710D5" w:rsidP="004216E8">
            <w:r w:rsidRPr="0061312F">
              <w:t>Неживая природа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>
              <w:t>10</w:t>
            </w:r>
          </w:p>
        </w:tc>
      </w:tr>
      <w:tr w:rsidR="004710D5" w:rsidRPr="00104617" w:rsidTr="004216E8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>
              <w:t>2.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Default="004710D5" w:rsidP="004216E8">
            <w:r w:rsidRPr="0061312F">
              <w:t>Сезонные изменения в неживой природе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Default="004710D5" w:rsidP="004216E8">
            <w:r>
              <w:t>15</w:t>
            </w:r>
          </w:p>
        </w:tc>
      </w:tr>
      <w:tr w:rsidR="004710D5" w:rsidRPr="00104617" w:rsidTr="004216E8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>
              <w:t>3</w:t>
            </w:r>
            <w:r w:rsidRPr="00104617">
              <w:t>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 w:rsidRPr="00AC51A6">
              <w:t xml:space="preserve">    </w:t>
            </w:r>
          </w:p>
          <w:p w:rsidR="004710D5" w:rsidRPr="0061312F" w:rsidRDefault="004710D5" w:rsidP="004216E8">
            <w:pPr>
              <w:rPr>
                <w:b/>
              </w:rPr>
            </w:pPr>
            <w:r w:rsidRPr="0061312F">
              <w:rPr>
                <w:b/>
              </w:rPr>
              <w:t>Живая природа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>
              <w:t>41</w:t>
            </w:r>
          </w:p>
        </w:tc>
      </w:tr>
      <w:tr w:rsidR="004710D5" w:rsidRPr="00104617" w:rsidTr="004216E8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>
              <w:t>4.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AC51A6" w:rsidRDefault="004710D5" w:rsidP="004216E8">
            <w:r w:rsidRPr="0061312F">
              <w:t>Растения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Default="004710D5" w:rsidP="004216E8">
            <w:r>
              <w:t>10</w:t>
            </w:r>
          </w:p>
        </w:tc>
      </w:tr>
      <w:tr w:rsidR="004710D5" w:rsidRPr="00104617" w:rsidTr="004216E8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>
              <w:t>5.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AC51A6" w:rsidRDefault="004710D5" w:rsidP="004216E8">
            <w:r w:rsidRPr="0061312F">
              <w:t>Животные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Default="004710D5" w:rsidP="004216E8">
            <w:r>
              <w:t>9</w:t>
            </w:r>
          </w:p>
        </w:tc>
      </w:tr>
      <w:tr w:rsidR="004710D5" w:rsidRPr="00104617" w:rsidTr="004216E8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r>
              <w:t>6.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AC51A6" w:rsidRDefault="004710D5" w:rsidP="004216E8">
            <w:r w:rsidRPr="0061312F">
              <w:t>Человек.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Default="004710D5" w:rsidP="004216E8">
            <w:r>
              <w:t>22</w:t>
            </w:r>
          </w:p>
        </w:tc>
      </w:tr>
      <w:tr w:rsidR="004710D5" w:rsidRPr="00104617" w:rsidTr="004216E8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/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pPr>
              <w:rPr>
                <w:b/>
              </w:rPr>
            </w:pPr>
            <w:r>
              <w:rPr>
                <w:b/>
              </w:rPr>
              <w:t>Итого: 66</w:t>
            </w:r>
            <w:r w:rsidRPr="00104617">
              <w:rPr>
                <w:b/>
              </w:rPr>
              <w:t>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D5" w:rsidRPr="00104617" w:rsidRDefault="004710D5" w:rsidP="004216E8">
            <w:pPr>
              <w:rPr>
                <w:b/>
              </w:rPr>
            </w:pPr>
            <w:r w:rsidRPr="00104617">
              <w:rPr>
                <w:b/>
              </w:rPr>
              <w:t>66</w:t>
            </w:r>
          </w:p>
        </w:tc>
      </w:tr>
    </w:tbl>
    <w:p w:rsidR="004710D5" w:rsidRDefault="004710D5" w:rsidP="004710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</w:p>
    <w:p w:rsidR="00A83F40" w:rsidRDefault="00A83F40" w:rsidP="00A83F40">
      <w:pPr>
        <w:shd w:val="clear" w:color="auto" w:fill="FFFFFF"/>
        <w:spacing w:after="150"/>
        <w:jc w:val="center"/>
        <w:rPr>
          <w:b/>
          <w:bCs/>
        </w:rPr>
      </w:pPr>
    </w:p>
    <w:p w:rsidR="00A83F40" w:rsidRDefault="00A83F40" w:rsidP="00A83F40">
      <w:pPr>
        <w:shd w:val="clear" w:color="auto" w:fill="FFFFFF"/>
        <w:spacing w:after="150"/>
        <w:jc w:val="center"/>
        <w:rPr>
          <w:b/>
          <w:bCs/>
        </w:rPr>
      </w:pPr>
    </w:p>
    <w:p w:rsidR="00A83F40" w:rsidRDefault="00A83F40" w:rsidP="00A83F40">
      <w:pPr>
        <w:shd w:val="clear" w:color="auto" w:fill="FFFFFF"/>
        <w:spacing w:after="150"/>
        <w:jc w:val="center"/>
        <w:rPr>
          <w:b/>
          <w:bCs/>
        </w:rPr>
      </w:pPr>
    </w:p>
    <w:p w:rsidR="00A83F40" w:rsidRPr="00A83F40" w:rsidRDefault="00A83F40" w:rsidP="00A83F40">
      <w:pPr>
        <w:shd w:val="clear" w:color="auto" w:fill="FFFFFF"/>
        <w:spacing w:after="150"/>
        <w:jc w:val="center"/>
        <w:rPr>
          <w:b/>
        </w:rPr>
      </w:pPr>
      <w:r w:rsidRPr="00A83F40">
        <w:rPr>
          <w:b/>
          <w:bCs/>
        </w:rPr>
        <w:t>ПРОГРАММА СОТРУДНИЧЕСТВА ШКОЛЫ С СЕМЬЕЙ</w:t>
      </w:r>
    </w:p>
    <w:tbl>
      <w:tblPr>
        <w:tblW w:w="9781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A83F40" w:rsidRPr="00A83F40" w:rsidTr="004216E8">
        <w:trPr>
          <w:trHeight w:val="630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  <w:jc w:val="center"/>
              <w:rPr>
                <w:b/>
                <w:bCs/>
              </w:rPr>
            </w:pPr>
          </w:p>
          <w:p w:rsidR="00A83F40" w:rsidRPr="00A83F40" w:rsidRDefault="00A83F40" w:rsidP="00A83F40">
            <w:pPr>
              <w:spacing w:after="150"/>
              <w:jc w:val="center"/>
            </w:pPr>
            <w:r w:rsidRPr="00A83F40">
              <w:rPr>
                <w:b/>
                <w:bCs/>
              </w:rPr>
              <w:t>Задачи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  <w:jc w:val="center"/>
              <w:rPr>
                <w:b/>
                <w:bCs/>
              </w:rPr>
            </w:pPr>
          </w:p>
          <w:p w:rsidR="00A83F40" w:rsidRPr="00A83F40" w:rsidRDefault="00A83F40" w:rsidP="00A83F40">
            <w:pPr>
              <w:spacing w:after="150"/>
              <w:jc w:val="center"/>
            </w:pPr>
            <w:r w:rsidRPr="00A83F40">
              <w:rPr>
                <w:b/>
                <w:bCs/>
              </w:rPr>
              <w:t>Мероприятия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bottom"/>
            <w:hideMark/>
          </w:tcPr>
          <w:p w:rsidR="00A83F40" w:rsidRPr="00A83F40" w:rsidRDefault="00A83F40" w:rsidP="00A83F40">
            <w:pPr>
              <w:spacing w:after="150"/>
              <w:jc w:val="center"/>
            </w:pPr>
            <w:r w:rsidRPr="00A83F40">
              <w:rPr>
                <w:b/>
                <w:bCs/>
              </w:rPr>
              <w:t>Форма сотрудничества</w:t>
            </w:r>
          </w:p>
        </w:tc>
      </w:tr>
      <w:tr w:rsidR="00A83F40" w:rsidRPr="00A83F40" w:rsidTr="004216E8">
        <w:trPr>
          <w:trHeight w:val="2670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 xml:space="preserve"> индивидуальные консультации родителей по темам: «Организация свободного времени дома», «Соблюден</w:t>
            </w:r>
            <w:r>
              <w:t>ие режима дня», «Реализация АООП</w:t>
            </w:r>
            <w:r w:rsidRPr="00A83F40">
              <w:t xml:space="preserve"> в домашних условиях», «Формирование социально - бытовых навыков».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 xml:space="preserve"> </w:t>
            </w:r>
            <w:proofErr w:type="gramStart"/>
            <w:r w:rsidRPr="00A83F40">
              <w:t>и</w:t>
            </w:r>
            <w:proofErr w:type="gramEnd"/>
            <w:r w:rsidRPr="00A83F40">
              <w:t>ндивидуальные консультации родителей со специалистами</w:t>
            </w:r>
          </w:p>
          <w:p w:rsidR="00A83F40" w:rsidRPr="00A83F40" w:rsidRDefault="00A83F40" w:rsidP="00A83F40">
            <w:pPr>
              <w:spacing w:after="150"/>
            </w:pPr>
          </w:p>
        </w:tc>
      </w:tr>
      <w:tr w:rsidR="00A83F40" w:rsidRPr="00A83F40" w:rsidTr="004216E8">
        <w:trPr>
          <w:trHeight w:val="2085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>Обеспечение участия семь</w:t>
            </w:r>
            <w:r>
              <w:t>и в разработке и реализации АООП</w:t>
            </w:r>
            <w:r w:rsidRPr="00A83F40">
              <w:t xml:space="preserve">, единства требований к </w:t>
            </w:r>
            <w:proofErr w:type="gramStart"/>
            <w:r w:rsidRPr="00A83F40">
              <w:t>обучающемуся</w:t>
            </w:r>
            <w:proofErr w:type="gramEnd"/>
            <w:r w:rsidRPr="00A83F40">
              <w:t xml:space="preserve"> в семье и в образовательной организации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 xml:space="preserve"> Уча</w:t>
            </w:r>
            <w:r>
              <w:t>стие родителей в разработке АООП</w:t>
            </w:r>
          </w:p>
          <w:p w:rsidR="00A83F40" w:rsidRPr="00A83F40" w:rsidRDefault="00A83F40" w:rsidP="00A83F40">
            <w:pPr>
              <w:spacing w:after="150"/>
            </w:pPr>
            <w:r w:rsidRPr="00A83F40">
              <w:t>Консультирование родителей по вопросам обучения ребенка в домашних условиях, выбор единых подходов и приемов работы.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>Посещение родителями уроков/занятий;</w:t>
            </w:r>
          </w:p>
          <w:p w:rsidR="00A83F40" w:rsidRPr="00A83F40" w:rsidRDefault="00A83F40" w:rsidP="00A83F40">
            <w:pPr>
              <w:spacing w:after="150"/>
            </w:pPr>
          </w:p>
        </w:tc>
      </w:tr>
      <w:tr w:rsidR="00A83F40" w:rsidRPr="00A83F40" w:rsidTr="004216E8">
        <w:trPr>
          <w:trHeight w:val="1425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>Организация регулярного обмена информацией о</w:t>
            </w:r>
            <w:r>
              <w:t xml:space="preserve"> ребенке, о ходе реализации АООП</w:t>
            </w:r>
            <w:r w:rsidRPr="00A83F40">
              <w:t xml:space="preserve"> и результатах ее освоения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>Ведение дневника наблюдений</w:t>
            </w:r>
          </w:p>
          <w:p w:rsidR="00A83F40" w:rsidRPr="00A83F40" w:rsidRDefault="00A83F40" w:rsidP="00A83F40">
            <w:pPr>
              <w:spacing w:after="150"/>
            </w:pPr>
            <w:r w:rsidRPr="00A83F40">
              <w:t>Информирование электронными средствами</w:t>
            </w:r>
          </w:p>
          <w:p w:rsidR="00A83F40" w:rsidRPr="00A83F40" w:rsidRDefault="00A83F40" w:rsidP="00A83F40">
            <w:pPr>
              <w:spacing w:after="150"/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>личные встречи, беседы</w:t>
            </w:r>
          </w:p>
        </w:tc>
      </w:tr>
      <w:tr w:rsidR="00A83F40" w:rsidRPr="00A83F40" w:rsidTr="004216E8">
        <w:trPr>
          <w:trHeight w:val="1260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>Организацию участия родителей во внеурочных мероприятиях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>Привлечение родителей к планированию, разработке и реализации мероприятий:</w:t>
            </w:r>
          </w:p>
          <w:p w:rsidR="00A83F40" w:rsidRPr="00A83F40" w:rsidRDefault="00A83F40" w:rsidP="00A83F40">
            <w:pPr>
              <w:spacing w:after="150"/>
            </w:pPr>
            <w:r w:rsidRPr="00A83F40">
              <w:t>«1 сентября - День Знаний» «Школьная ярмарка» «Новогодний праздник»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83F40" w:rsidRPr="00A83F40" w:rsidRDefault="00A83F40" w:rsidP="00A83F40">
            <w:pPr>
              <w:spacing w:after="150"/>
            </w:pPr>
            <w:r w:rsidRPr="00A83F40">
              <w:t>Участие в организации и проведении внеклассных мероприятий</w:t>
            </w:r>
          </w:p>
        </w:tc>
      </w:tr>
    </w:tbl>
    <w:p w:rsidR="00A83F40" w:rsidRPr="00A83F40" w:rsidRDefault="00A83F40" w:rsidP="00A83F40"/>
    <w:p w:rsidR="00906517" w:rsidRPr="00B80B9F" w:rsidRDefault="00906517" w:rsidP="00637212"/>
    <w:sectPr w:rsidR="00906517" w:rsidRPr="00B80B9F" w:rsidSect="00A83F40">
      <w:headerReference w:type="default" r:id="rId1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C2" w:rsidRDefault="00892CC2" w:rsidP="00A83F40">
      <w:r>
        <w:separator/>
      </w:r>
    </w:p>
  </w:endnote>
  <w:endnote w:type="continuationSeparator" w:id="0">
    <w:p w:rsidR="00892CC2" w:rsidRDefault="00892CC2" w:rsidP="00A8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C2" w:rsidRDefault="00892CC2" w:rsidP="00A83F40">
      <w:r>
        <w:separator/>
      </w:r>
    </w:p>
  </w:footnote>
  <w:footnote w:type="continuationSeparator" w:id="0">
    <w:p w:rsidR="00892CC2" w:rsidRDefault="00892CC2" w:rsidP="00A8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48745"/>
      <w:docPartObj>
        <w:docPartGallery w:val="Page Numbers (Top of Page)"/>
        <w:docPartUnique/>
      </w:docPartObj>
    </w:sdtPr>
    <w:sdtContent>
      <w:p w:rsidR="00A83F40" w:rsidRDefault="00A83F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83F40" w:rsidRDefault="00A83F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FF"/>
    <w:rsid w:val="000D0D99"/>
    <w:rsid w:val="00104617"/>
    <w:rsid w:val="001B1DEE"/>
    <w:rsid w:val="001C0811"/>
    <w:rsid w:val="00201710"/>
    <w:rsid w:val="00357ED3"/>
    <w:rsid w:val="003A4495"/>
    <w:rsid w:val="003E363B"/>
    <w:rsid w:val="0044317B"/>
    <w:rsid w:val="00463CDA"/>
    <w:rsid w:val="004710D5"/>
    <w:rsid w:val="00511630"/>
    <w:rsid w:val="00532643"/>
    <w:rsid w:val="0061312F"/>
    <w:rsid w:val="00637212"/>
    <w:rsid w:val="0067532E"/>
    <w:rsid w:val="0085064D"/>
    <w:rsid w:val="00892CC2"/>
    <w:rsid w:val="008A7D40"/>
    <w:rsid w:val="00906517"/>
    <w:rsid w:val="00A442FF"/>
    <w:rsid w:val="00A83F40"/>
    <w:rsid w:val="00AC51A6"/>
    <w:rsid w:val="00AF0B35"/>
    <w:rsid w:val="00B51390"/>
    <w:rsid w:val="00B77FD4"/>
    <w:rsid w:val="00B80B9F"/>
    <w:rsid w:val="00E812DD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1D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1D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3A449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449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3A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A4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463CDA"/>
    <w:pPr>
      <w:spacing w:before="100" w:beforeAutospacing="1" w:after="100" w:afterAutospacing="1"/>
    </w:pPr>
  </w:style>
  <w:style w:type="character" w:customStyle="1" w:styleId="c5">
    <w:name w:val="c5"/>
    <w:basedOn w:val="a0"/>
    <w:rsid w:val="00463CDA"/>
  </w:style>
  <w:style w:type="character" w:customStyle="1" w:styleId="c6">
    <w:name w:val="c6"/>
    <w:basedOn w:val="a0"/>
    <w:rsid w:val="00463CDA"/>
  </w:style>
  <w:style w:type="character" w:customStyle="1" w:styleId="c7">
    <w:name w:val="c7"/>
    <w:basedOn w:val="a0"/>
    <w:rsid w:val="00463CDA"/>
  </w:style>
  <w:style w:type="paragraph" w:customStyle="1" w:styleId="c10">
    <w:name w:val="c10"/>
    <w:basedOn w:val="a"/>
    <w:rsid w:val="00463CDA"/>
    <w:pPr>
      <w:spacing w:before="100" w:beforeAutospacing="1" w:after="100" w:afterAutospacing="1"/>
    </w:pPr>
  </w:style>
  <w:style w:type="paragraph" w:customStyle="1" w:styleId="c3">
    <w:name w:val="c3"/>
    <w:basedOn w:val="a"/>
    <w:rsid w:val="00463CDA"/>
    <w:pPr>
      <w:spacing w:before="100" w:beforeAutospacing="1" w:after="100" w:afterAutospacing="1"/>
    </w:pPr>
  </w:style>
  <w:style w:type="paragraph" w:customStyle="1" w:styleId="scheduledaycontentheaderdayweek">
    <w:name w:val="schedule__day__content__header__dayweek"/>
    <w:basedOn w:val="a"/>
    <w:rsid w:val="0053264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3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D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D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1D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3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3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1D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1D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3A449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449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3A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A4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463CDA"/>
    <w:pPr>
      <w:spacing w:before="100" w:beforeAutospacing="1" w:after="100" w:afterAutospacing="1"/>
    </w:pPr>
  </w:style>
  <w:style w:type="character" w:customStyle="1" w:styleId="c5">
    <w:name w:val="c5"/>
    <w:basedOn w:val="a0"/>
    <w:rsid w:val="00463CDA"/>
  </w:style>
  <w:style w:type="character" w:customStyle="1" w:styleId="c6">
    <w:name w:val="c6"/>
    <w:basedOn w:val="a0"/>
    <w:rsid w:val="00463CDA"/>
  </w:style>
  <w:style w:type="character" w:customStyle="1" w:styleId="c7">
    <w:name w:val="c7"/>
    <w:basedOn w:val="a0"/>
    <w:rsid w:val="00463CDA"/>
  </w:style>
  <w:style w:type="paragraph" w:customStyle="1" w:styleId="c10">
    <w:name w:val="c10"/>
    <w:basedOn w:val="a"/>
    <w:rsid w:val="00463CDA"/>
    <w:pPr>
      <w:spacing w:before="100" w:beforeAutospacing="1" w:after="100" w:afterAutospacing="1"/>
    </w:pPr>
  </w:style>
  <w:style w:type="paragraph" w:customStyle="1" w:styleId="c3">
    <w:name w:val="c3"/>
    <w:basedOn w:val="a"/>
    <w:rsid w:val="00463CDA"/>
    <w:pPr>
      <w:spacing w:before="100" w:beforeAutospacing="1" w:after="100" w:afterAutospacing="1"/>
    </w:pPr>
  </w:style>
  <w:style w:type="paragraph" w:customStyle="1" w:styleId="scheduledaycontentheaderdayweek">
    <w:name w:val="schedule__day__content__header__dayweek"/>
    <w:basedOn w:val="a"/>
    <w:rsid w:val="0053264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3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D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D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1D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3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3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7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1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4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9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6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vortsovo.eljur.ru/journal-app/jmode.home/class.%D0%9D5086/lesson_id.22" TargetMode="External"/><Relationship Id="rId13" Type="http://schemas.openxmlformats.org/officeDocument/2006/relationships/hyperlink" Target="https://skvortsovo.eljur.ru/journal-app/jmode.home/class.%D0%9D5086/lesson_id.410" TargetMode="External"/><Relationship Id="rId18" Type="http://schemas.openxmlformats.org/officeDocument/2006/relationships/hyperlink" Target="https://skvortsovo.eljur.ru/journal-app/jmode.home/class.%D0%9D5086/lesson_id.4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kvortsovo.eljur.ru/journal-app/jmode.home/class.%D0%9D5086/lesson_id.62" TargetMode="External"/><Relationship Id="rId12" Type="http://schemas.openxmlformats.org/officeDocument/2006/relationships/hyperlink" Target="https://skvortsovo.eljur.ru/journal-app/jmode.home/class.%D0%9D5086/lesson_id.38" TargetMode="External"/><Relationship Id="rId17" Type="http://schemas.openxmlformats.org/officeDocument/2006/relationships/hyperlink" Target="https://skvortsovo.eljur.ru/journal-app/jmode.home/class.%D0%9D5086/lesson_id.4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vortsovo.eljur.ru/journal-app/jmode.home/class.%D0%9D5086/lesson_id.46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kvortsovo.eljur.ru/journal-app/jmode.home/class.%D0%9D5086/lesson_id.4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kvortsovo.eljur.ru/journal-app/jmode.home/class.%D0%9D5086/lesson_id.410" TargetMode="External"/><Relationship Id="rId10" Type="http://schemas.openxmlformats.org/officeDocument/2006/relationships/hyperlink" Target="https://skvortsovo.eljur.ru/journal-app/jmode.home/class.%D0%9D5086/lesson_id.45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vortsovo.eljur.ru/journal-app/jmode.home/class.%D0%9D5086/lesson_id.410" TargetMode="External"/><Relationship Id="rId14" Type="http://schemas.openxmlformats.org/officeDocument/2006/relationships/hyperlink" Target="https://skvortsovo.eljur.ru/journal-app/jmode.home/class.%D0%9D5086/lesson_id.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35</Pages>
  <Words>15201</Words>
  <Characters>86647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эсма</dc:creator>
  <cp:keywords/>
  <dc:description/>
  <cp:lastModifiedBy>эсма</cp:lastModifiedBy>
  <cp:revision>5</cp:revision>
  <dcterms:created xsi:type="dcterms:W3CDTF">2023-03-13T11:27:00Z</dcterms:created>
  <dcterms:modified xsi:type="dcterms:W3CDTF">2023-03-13T19:17:00Z</dcterms:modified>
</cp:coreProperties>
</file>